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emf" ContentType="image/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footer1.xml" ContentType="application/vnd.openxmlformats-officedocument.wordprocessingml.footer+xml"/>
  <Override PartName="/word/header1.xml" ContentType="application/vnd.openxmlformats-officedocument.wordprocessingml.header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p>
      <w:pPr>
        <w:pStyle w:val="a1"/>
        <w:rPr/>
      </w:pPr>
    </w:p>
    <w:p>
      <w:pPr>
        <w:pStyle w:val="a1"/>
        <w:jc w:val="center"/>
        <w:rPr>
          <w:b/>
          <w:i/>
          <w:sz w:val="96"/>
          <w:szCs w:val="96"/>
          <w:rtl w:val="off"/>
        </w:rPr>
      </w:pPr>
      <w:r>
        <w:rPr>
          <w:b/>
          <w:i/>
          <w:sz w:val="96"/>
          <w:szCs w:val="96"/>
        </w:rPr>
        <w:t>Легкие салаты</w:t>
      </w:r>
    </w:p>
    <w:p>
      <w:pPr>
        <w:pStyle w:val="a1"/>
        <w:jc w:val="center"/>
        <w:rPr>
          <w:b/>
          <w:i/>
          <w:sz w:val="96"/>
          <w:szCs w:val="96"/>
          <w:rtl w:val="off"/>
        </w:rPr>
      </w:pPr>
    </w:p>
    <w:p>
      <w:pPr>
        <w:pStyle w:val="a1"/>
        <w:jc w:val="center"/>
        <w:rPr>
          <w:b/>
          <w:i/>
          <w:sz w:val="96"/>
          <w:szCs w:val="96"/>
        </w:rPr>
      </w:pPr>
      <w:r>
        <w:rPr>
          <w:b/>
          <w:i/>
          <w:noProof/>
          <w:sz w:val="96"/>
          <w:szCs w:val="96"/>
        </w:rPr>
        <w:drawing>
          <wp:inline distT="0" distB="0" distL="0" distR="0">
            <wp:extent cx="4895850" cy="3676305"/>
            <wp:effectExtent l="0" t="0" r="0" b="0"/>
            <wp:docPr id="1025" name="shape1025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367630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a1"/>
        <w:jc w:val="left"/>
        <w:rPr>
          <w:b/>
          <w:i/>
          <w:sz w:val="96"/>
          <w:szCs w:val="96"/>
        </w:rPr>
      </w:pPr>
    </w:p>
    <w:p>
      <w:pPr>
        <w:pStyle w:val="a1"/>
        <w:jc w:val="left"/>
        <w:rPr>
          <w:b/>
          <w:i/>
          <w:sz w:val="72"/>
          <w:szCs w:val="72"/>
        </w:rPr>
      </w:pPr>
      <w:r>
        <w:rPr>
          <w:lang w:val="en-US"/>
          <w:b/>
          <w:i/>
          <w:sz w:val="72"/>
          <w:szCs w:val="72"/>
        </w:rPr>
        <w:t>Салат с г</w:t>
      </w:r>
      <w:r>
        <w:rPr>
          <w:lang w:val="en-US"/>
          <w:b/>
          <w:i/>
          <w:sz w:val="72"/>
          <w:szCs w:val="72"/>
          <w:rtl w:val="off"/>
        </w:rPr>
        <w:t>рибами и стручковой фасолью</w:t>
      </w:r>
    </w:p>
    <w:p>
      <w:pPr>
        <w:pStyle w:val="a1"/>
        <w:jc w:val="left"/>
        <w:rPr>
          <w:lang w:val="en-US"/>
          <w:b/>
          <w:i/>
          <w:sz w:val="96"/>
          <w:szCs w:val="96"/>
        </w:rPr>
      </w:pPr>
      <w:r>
        <w:rPr>
          <w:lang w:val="en-US"/>
          <w:b w:val="0"/>
          <w:bCs w:val="0"/>
          <w:i/>
          <w:sz w:val="52"/>
          <w:szCs w:val="52"/>
        </w:rPr>
        <w:t>(г</w:t>
      </w:r>
      <w:r>
        <w:rPr>
          <w:lang w:val="en-US"/>
          <w:b w:val="0"/>
          <w:bCs w:val="0"/>
          <w:i/>
          <w:sz w:val="52"/>
          <w:szCs w:val="52"/>
          <w:rtl w:val="off"/>
        </w:rPr>
        <w:t>рибы жареные, стручковая фасоль, заправка</w:t>
      </w:r>
      <w:r>
        <w:rPr>
          <w:lang w:val="en-US"/>
          <w:b w:val="0"/>
          <w:bCs w:val="0"/>
          <w:i/>
          <w:sz w:val="52"/>
          <w:szCs w:val="52"/>
        </w:rPr>
        <w:t xml:space="preserve">)  </w:t>
      </w:r>
    </w:p>
    <w:p>
      <w:pPr>
        <w:pStyle w:val="a1"/>
        <w:jc w:val="left"/>
        <w:rPr>
          <w:lang w:val="en-US"/>
          <w:b/>
          <w:i/>
          <w:sz w:val="72"/>
          <w:szCs w:val="72"/>
        </w:rPr>
      </w:pPr>
      <w:r>
        <w:rPr>
          <w:lang w:val="en-US"/>
          <w:b/>
          <w:i/>
          <w:sz w:val="72"/>
          <w:szCs w:val="72"/>
        </w:rPr>
        <w:t xml:space="preserve">200 г            - </w:t>
      </w:r>
      <w:r>
        <w:rPr>
          <w:lang w:val="en-US"/>
          <w:b/>
          <w:i/>
          <w:sz w:val="72"/>
          <w:szCs w:val="72"/>
          <w:rtl w:val="off"/>
        </w:rPr>
        <w:t>30</w:t>
      </w:r>
      <w:r>
        <w:rPr>
          <w:lang w:val="en-US"/>
          <w:b/>
          <w:i/>
          <w:sz w:val="72"/>
          <w:szCs w:val="72"/>
        </w:rPr>
        <w:t>0 р</w:t>
      </w:r>
    </w:p>
    <w:p>
      <w:pPr>
        <w:pStyle w:val="a1"/>
        <w:jc w:val="left"/>
        <w:rPr>
          <w:lang w:val="en-US"/>
          <w:b/>
          <w:i/>
          <w:sz w:val="72"/>
          <w:szCs w:val="72"/>
          <w:rtl w:val="off"/>
        </w:rPr>
      </w:pPr>
      <w:r>
        <w:rPr>
          <w:lang w:val="en-US"/>
          <w:b/>
          <w:i/>
          <w:sz w:val="72"/>
          <w:szCs w:val="72"/>
        </w:rPr>
        <w:t>100 г            - 1</w:t>
      </w:r>
      <w:r>
        <w:rPr>
          <w:lang w:val="en-US"/>
          <w:b/>
          <w:i/>
          <w:sz w:val="72"/>
          <w:szCs w:val="72"/>
          <w:rtl w:val="off"/>
        </w:rPr>
        <w:t>6</w:t>
      </w:r>
      <w:r>
        <w:rPr>
          <w:lang w:val="en-US"/>
          <w:b/>
          <w:i/>
          <w:sz w:val="72"/>
          <w:szCs w:val="72"/>
        </w:rPr>
        <w:t>0 р</w:t>
      </w:r>
    </w:p>
    <w:p>
      <w:pPr>
        <w:pStyle w:val="a1"/>
        <w:jc w:val="left"/>
        <w:rPr>
          <w:lang w:val="en-US"/>
          <w:b/>
          <w:i/>
          <w:sz w:val="72"/>
          <w:szCs w:val="72"/>
        </w:rPr>
      </w:pPr>
    </w:p>
    <w:p>
      <w:pPr>
        <w:pStyle w:val="a1"/>
        <w:jc w:val="left"/>
        <w:rPr>
          <w:lang w:val="en-US"/>
          <w:b/>
          <w:i/>
          <w:sz w:val="96"/>
          <w:szCs w:val="96"/>
        </w:rPr>
      </w:pPr>
      <w:r>
        <w:rPr/>
        <w:drawing>
          <wp:inline distT="0" distB="0" distL="0" distR="0">
            <wp:extent cx="4754673" cy="4600564"/>
            <wp:effectExtent l="0" t="0" r="0" b="0"/>
            <wp:docPr id="1026" name="shape1026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4673" cy="460056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a1"/>
        <w:jc w:val="left"/>
        <w:rPr>
          <w:lang w:val="en-US"/>
          <w:b/>
          <w:i/>
          <w:sz w:val="72"/>
          <w:szCs w:val="72"/>
          <w:rtl w:val="off"/>
        </w:rPr>
      </w:pPr>
    </w:p>
    <w:p>
      <w:pPr>
        <w:pStyle w:val="a1"/>
        <w:jc w:val="left"/>
        <w:rPr>
          <w:b/>
          <w:i/>
          <w:sz w:val="72"/>
          <w:szCs w:val="72"/>
        </w:rPr>
      </w:pPr>
      <w:r>
        <w:rPr>
          <w:lang w:val="en-US"/>
          <w:b/>
          <w:i/>
          <w:sz w:val="72"/>
          <w:szCs w:val="72"/>
        </w:rPr>
        <w:t>Салат с грушей, сыром и хамоном</w:t>
      </w:r>
    </w:p>
    <w:p>
      <w:pPr>
        <w:pStyle w:val="a1"/>
        <w:jc w:val="left"/>
        <w:rPr>
          <w:b w:val="0"/>
          <w:bCs w:val="0"/>
          <w:i/>
          <w:sz w:val="52"/>
          <w:szCs w:val="52"/>
        </w:rPr>
      </w:pPr>
      <w:r>
        <w:rPr>
          <w:lang w:val="en-US"/>
          <w:b w:val="0"/>
          <w:bCs w:val="0"/>
          <w:i/>
          <w:sz w:val="52"/>
          <w:szCs w:val="52"/>
        </w:rPr>
        <w:t xml:space="preserve">(груша карамелизованная, сыр, хамон, кедровые орехи, руккола, заправка)  </w:t>
      </w:r>
    </w:p>
    <w:p>
      <w:pPr>
        <w:pStyle w:val="a1"/>
        <w:jc w:val="left"/>
        <w:rPr>
          <w:b/>
          <w:i/>
          <w:sz w:val="72"/>
          <w:szCs w:val="72"/>
        </w:rPr>
      </w:pPr>
      <w:r>
        <w:rPr>
          <w:lang w:val="en-US"/>
          <w:b/>
          <w:i/>
          <w:sz w:val="72"/>
          <w:szCs w:val="72"/>
        </w:rPr>
        <w:t xml:space="preserve">200 г            - </w:t>
      </w:r>
      <w:r>
        <w:rPr>
          <w:lang w:val="en-US"/>
          <w:b/>
          <w:i/>
          <w:sz w:val="72"/>
          <w:szCs w:val="72"/>
          <w:rtl w:val="off"/>
        </w:rPr>
        <w:t>45</w:t>
      </w:r>
      <w:r>
        <w:rPr>
          <w:lang w:val="en-US"/>
          <w:b/>
          <w:i/>
          <w:sz w:val="72"/>
          <w:szCs w:val="72"/>
        </w:rPr>
        <w:t>0 р</w:t>
      </w:r>
    </w:p>
    <w:p>
      <w:pPr>
        <w:pStyle w:val="a1"/>
        <w:jc w:val="left"/>
        <w:rPr>
          <w:lang w:val="en-US"/>
          <w:b/>
          <w:i/>
          <w:sz w:val="72"/>
          <w:szCs w:val="72"/>
          <w:rtl w:val="off"/>
        </w:rPr>
      </w:pPr>
      <w:r>
        <w:rPr>
          <w:lang w:val="en-US"/>
          <w:b/>
          <w:i/>
          <w:sz w:val="72"/>
          <w:szCs w:val="72"/>
        </w:rPr>
        <w:t xml:space="preserve">100 г            - </w:t>
      </w:r>
      <w:r>
        <w:rPr>
          <w:lang w:val="en-US"/>
          <w:b/>
          <w:i/>
          <w:sz w:val="72"/>
          <w:szCs w:val="72"/>
          <w:rtl w:val="off"/>
        </w:rPr>
        <w:t>23</w:t>
      </w:r>
      <w:r>
        <w:rPr>
          <w:lang w:val="en-US"/>
          <w:b/>
          <w:i/>
          <w:sz w:val="72"/>
          <w:szCs w:val="72"/>
        </w:rPr>
        <w:t>0 р</w:t>
      </w:r>
    </w:p>
    <w:p>
      <w:pPr>
        <w:pStyle w:val="a1"/>
        <w:jc w:val="left"/>
        <w:rPr>
          <w:b/>
          <w:i/>
          <w:sz w:val="72"/>
          <w:szCs w:val="72"/>
        </w:rPr>
      </w:pPr>
    </w:p>
    <w:p>
      <w:pPr>
        <w:pStyle w:val="a1"/>
        <w:jc w:val="center"/>
        <w:rPr>
          <w:b/>
          <w:i/>
          <w:sz w:val="72"/>
          <w:szCs w:val="72"/>
        </w:rPr>
      </w:pPr>
      <w:r>
        <w:rPr/>
        <w:drawing>
          <wp:inline distT="0" distB="0" distL="0" distR="0">
            <wp:extent cx="4921631" cy="4992696"/>
            <wp:effectExtent l="0" t="0" r="0" b="0"/>
            <wp:docPr id="1027" name="shape1027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1631" cy="499269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a1"/>
        <w:jc w:val="center"/>
        <w:rPr>
          <w:b/>
          <w:i/>
          <w:sz w:val="72"/>
          <w:szCs w:val="72"/>
        </w:rPr>
      </w:pPr>
    </w:p>
    <w:p>
      <w:pPr>
        <w:pStyle w:val="a1"/>
        <w:jc w:val="center"/>
        <w:rPr>
          <w:b/>
          <w:i/>
          <w:sz w:val="72"/>
          <w:szCs w:val="72"/>
        </w:rPr>
      </w:pPr>
      <w:r>
        <w:rPr>
          <w:lang w:val="en-US"/>
          <w:b/>
          <w:i/>
          <w:sz w:val="72"/>
          <w:szCs w:val="72"/>
        </w:rPr>
        <w:t>Салат из баклажан с черри и сыром моцарелла</w:t>
      </w:r>
    </w:p>
    <w:p>
      <w:pPr>
        <w:pStyle w:val="a1"/>
        <w:jc w:val="center"/>
        <w:rPr>
          <w:b w:val="0"/>
          <w:bCs w:val="0"/>
          <w:i/>
          <w:sz w:val="48"/>
          <w:szCs w:val="48"/>
        </w:rPr>
      </w:pPr>
      <w:r>
        <w:rPr>
          <w:lang w:val="en-US"/>
          <w:b w:val="0"/>
          <w:bCs w:val="0"/>
          <w:i/>
          <w:sz w:val="48"/>
          <w:szCs w:val="48"/>
        </w:rPr>
        <w:t xml:space="preserve">(хрустящие баклажаны, черри, сыр моцарелла, соус кисло-сладкий, базилик)  </w:t>
      </w:r>
    </w:p>
    <w:p>
      <w:pPr>
        <w:pStyle w:val="a1"/>
        <w:jc w:val="center"/>
        <w:rPr>
          <w:b/>
          <w:i/>
          <w:sz w:val="72"/>
          <w:szCs w:val="72"/>
        </w:rPr>
      </w:pPr>
      <w:r>
        <w:rPr>
          <w:lang w:val="en-US"/>
          <w:b/>
          <w:i/>
          <w:sz w:val="72"/>
          <w:szCs w:val="72"/>
        </w:rPr>
        <w:t>200 г             - 3</w:t>
      </w:r>
      <w:r>
        <w:rPr>
          <w:lang w:val="en-US"/>
          <w:b/>
          <w:i/>
          <w:sz w:val="72"/>
          <w:szCs w:val="72"/>
          <w:rtl w:val="off"/>
        </w:rPr>
        <w:t>8</w:t>
      </w:r>
      <w:r>
        <w:rPr>
          <w:lang w:val="en-US"/>
          <w:b/>
          <w:i/>
          <w:sz w:val="72"/>
          <w:szCs w:val="72"/>
        </w:rPr>
        <w:t>0 р</w:t>
      </w:r>
    </w:p>
    <w:p>
      <w:pPr>
        <w:pStyle w:val="a1"/>
        <w:jc w:val="center"/>
        <w:rPr>
          <w:b/>
          <w:i/>
          <w:noProof/>
          <w:sz w:val="96"/>
          <w:szCs w:val="96"/>
        </w:rPr>
      </w:pPr>
      <w:r>
        <w:rPr>
          <w:lang w:val="en-US"/>
          <w:b/>
          <w:i/>
          <w:sz w:val="72"/>
          <w:szCs w:val="72"/>
        </w:rPr>
        <w:t xml:space="preserve">100 г            - </w:t>
      </w:r>
      <w:r>
        <w:rPr>
          <w:lang w:val="en-US"/>
          <w:b/>
          <w:i/>
          <w:sz w:val="72"/>
          <w:szCs w:val="72"/>
          <w:rtl w:val="off"/>
        </w:rPr>
        <w:t>20</w:t>
      </w:r>
      <w:r>
        <w:rPr>
          <w:lang w:val="en-US"/>
          <w:b/>
          <w:i/>
          <w:sz w:val="72"/>
          <w:szCs w:val="72"/>
        </w:rPr>
        <w:t>0 р</w:t>
      </w:r>
    </w:p>
    <w:p>
      <w:pPr>
        <w:pStyle w:val="a1"/>
        <w:jc w:val="center"/>
        <w:rPr>
          <w:b/>
          <w:i/>
          <w:noProof/>
          <w:sz w:val="96"/>
          <w:szCs w:val="96"/>
          <w:rtl w:val="off"/>
        </w:rPr>
      </w:pPr>
      <w:r>
        <w:rPr/>
        <w:drawing>
          <wp:inline distT="0" distB="0" distL="0" distR="0">
            <wp:extent cx="4326328" cy="3782504"/>
            <wp:effectExtent l="0" t="0" r="0" b="0"/>
            <wp:docPr id="1028" name="shape1028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6328" cy="378250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a1"/>
        <w:jc w:val="center"/>
        <w:rPr>
          <w:b/>
          <w:i/>
          <w:noProof/>
          <w:sz w:val="96"/>
          <w:szCs w:val="96"/>
        </w:rPr>
      </w:pPr>
    </w:p>
    <w:p>
      <w:pPr>
        <w:pStyle w:val="a1"/>
        <w:jc w:val="center"/>
        <w:rPr>
          <w:b/>
          <w:i/>
          <w:noProof/>
          <w:sz w:val="72"/>
          <w:szCs w:val="72"/>
        </w:rPr>
      </w:pPr>
      <w:r>
        <w:rPr>
          <w:lang w:val="en-US"/>
          <w:b/>
          <w:i/>
          <w:noProof/>
          <w:sz w:val="72"/>
          <w:szCs w:val="72"/>
        </w:rPr>
        <w:t>Салат Капрезе</w:t>
      </w:r>
    </w:p>
    <w:p>
      <w:pPr>
        <w:pStyle w:val="a1"/>
        <w:jc w:val="center"/>
        <w:rPr>
          <w:b/>
          <w:i/>
          <w:noProof/>
          <w:sz w:val="96"/>
          <w:szCs w:val="96"/>
        </w:rPr>
      </w:pPr>
      <w:r>
        <w:rPr>
          <w:lang w:val="en-US"/>
          <w:b/>
          <w:i/>
          <w:noProof/>
          <w:sz w:val="48"/>
          <w:szCs w:val="48"/>
        </w:rPr>
        <w:t xml:space="preserve">(сочные томаты, сыр моцарелла, базилик, заправка) </w:t>
      </w:r>
      <w:r>
        <w:rPr>
          <w:lang w:val="en-US"/>
          <w:b/>
          <w:i/>
          <w:noProof/>
          <w:sz w:val="96"/>
          <w:szCs w:val="96"/>
        </w:rPr>
        <w:t xml:space="preserve"> </w:t>
      </w:r>
    </w:p>
    <w:p>
      <w:pPr>
        <w:pStyle w:val="a1"/>
        <w:jc w:val="center"/>
        <w:rPr>
          <w:b/>
          <w:i/>
          <w:noProof/>
          <w:sz w:val="72"/>
          <w:szCs w:val="72"/>
        </w:rPr>
      </w:pPr>
      <w:r>
        <w:rPr>
          <w:lang w:val="en-US"/>
          <w:b/>
          <w:i/>
          <w:noProof/>
          <w:sz w:val="72"/>
          <w:szCs w:val="72"/>
        </w:rPr>
        <w:t>200 г            - 3</w:t>
      </w:r>
      <w:r>
        <w:rPr>
          <w:lang w:val="en-US"/>
          <w:b/>
          <w:i/>
          <w:noProof/>
          <w:sz w:val="72"/>
          <w:szCs w:val="72"/>
          <w:rtl w:val="off"/>
        </w:rPr>
        <w:t>5</w:t>
      </w:r>
      <w:r>
        <w:rPr>
          <w:lang w:val="en-US"/>
          <w:b/>
          <w:i/>
          <w:noProof/>
          <w:sz w:val="72"/>
          <w:szCs w:val="72"/>
        </w:rPr>
        <w:t>0 р</w:t>
      </w:r>
    </w:p>
    <w:p>
      <w:pPr>
        <w:pStyle w:val="a1"/>
        <w:jc w:val="center"/>
        <w:rPr>
          <w:b/>
          <w:i/>
          <w:noProof/>
          <w:sz w:val="72"/>
          <w:szCs w:val="72"/>
        </w:rPr>
      </w:pPr>
      <w:r>
        <w:rPr>
          <w:lang w:val="en-US"/>
          <w:b/>
          <w:i/>
          <w:noProof/>
          <w:sz w:val="72"/>
          <w:szCs w:val="72"/>
        </w:rPr>
        <w:t>100 г            - 1</w:t>
      </w:r>
      <w:r>
        <w:rPr>
          <w:lang w:val="en-US"/>
          <w:b/>
          <w:i/>
          <w:noProof/>
          <w:sz w:val="72"/>
          <w:szCs w:val="72"/>
          <w:rtl w:val="off"/>
        </w:rPr>
        <w:t>8</w:t>
      </w:r>
      <w:r>
        <w:rPr>
          <w:lang w:val="en-US"/>
          <w:b/>
          <w:i/>
          <w:noProof/>
          <w:sz w:val="72"/>
          <w:szCs w:val="72"/>
        </w:rPr>
        <w:t>0 р</w:t>
      </w:r>
    </w:p>
    <w:p>
      <w:pPr>
        <w:pStyle w:val="a1"/>
        <w:jc w:val="center"/>
        <w:rPr>
          <w:b/>
          <w:i/>
          <w:noProof/>
          <w:sz w:val="96"/>
          <w:szCs w:val="96"/>
          <w:rtl w:val="off"/>
        </w:rPr>
      </w:pPr>
    </w:p>
    <w:p>
      <w:pPr>
        <w:pStyle w:val="a1"/>
        <w:jc w:val="center"/>
        <w:rPr>
          <w:b/>
          <w:i/>
          <w:noProof/>
          <w:sz w:val="96"/>
          <w:szCs w:val="96"/>
        </w:rPr>
      </w:pPr>
    </w:p>
    <w:p>
      <w:pPr>
        <w:pStyle w:val="a1"/>
        <w:jc w:val="center"/>
        <w:rPr>
          <w:b/>
          <w:i/>
          <w:sz w:val="96"/>
          <w:szCs w:val="96"/>
        </w:rPr>
      </w:pPr>
      <w:r>
        <w:rPr>
          <w:b/>
          <w:i/>
          <w:noProof/>
          <w:sz w:val="96"/>
          <w:szCs w:val="96"/>
        </w:rPr>
        <w:drawing>
          <wp:inline distT="0" distB="0" distL="0" distR="0">
            <wp:extent cx="5216990" cy="3919334"/>
            <wp:effectExtent l="0" t="0" r="0" b="0"/>
            <wp:docPr id="1029" name="shape1029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6990" cy="3919334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a1"/>
        <w:jc w:val="center"/>
        <w:rPr>
          <w:lang w:val="en-US"/>
          <w:b/>
          <w:i/>
          <w:sz w:val="72"/>
          <w:szCs w:val="72"/>
          <w:rtl w:val="off"/>
        </w:rPr>
      </w:pPr>
    </w:p>
    <w:p>
      <w:pPr>
        <w:pStyle w:val="a1"/>
        <w:jc w:val="center"/>
        <w:rPr>
          <w:b/>
          <w:i/>
          <w:sz w:val="72"/>
          <w:szCs w:val="72"/>
        </w:rPr>
      </w:pPr>
      <w:r>
        <w:rPr>
          <w:lang w:val="en-US"/>
          <w:b/>
          <w:i/>
          <w:sz w:val="72"/>
          <w:szCs w:val="72"/>
        </w:rPr>
        <w:t>Салат-микс из овощей гриль</w:t>
      </w:r>
    </w:p>
    <w:p>
      <w:pPr>
        <w:pStyle w:val="a1"/>
        <w:jc w:val="center"/>
        <w:rPr>
          <w:b/>
          <w:i/>
          <w:sz w:val="48"/>
          <w:szCs w:val="48"/>
        </w:rPr>
      </w:pPr>
      <w:r>
        <w:rPr>
          <w:lang w:val="en-US"/>
          <w:b/>
          <w:i/>
          <w:sz w:val="48"/>
          <w:szCs w:val="48"/>
        </w:rPr>
        <w:t xml:space="preserve">(брокколи, цветная капуста, стручковая фасоль, грибы. черри, лук маринованный)  </w:t>
      </w:r>
    </w:p>
    <w:p>
      <w:pPr>
        <w:pStyle w:val="a1"/>
        <w:jc w:val="center"/>
        <w:rPr>
          <w:b/>
          <w:i/>
          <w:sz w:val="72"/>
          <w:szCs w:val="72"/>
        </w:rPr>
      </w:pPr>
      <w:r>
        <w:rPr>
          <w:lang w:val="en-US"/>
          <w:b/>
          <w:i/>
          <w:sz w:val="72"/>
          <w:szCs w:val="72"/>
        </w:rPr>
        <w:t xml:space="preserve">200 г            - </w:t>
      </w:r>
      <w:r>
        <w:rPr>
          <w:lang w:val="en-US"/>
          <w:b/>
          <w:i/>
          <w:sz w:val="72"/>
          <w:szCs w:val="72"/>
          <w:rtl w:val="off"/>
        </w:rPr>
        <w:t>40</w:t>
      </w:r>
      <w:r>
        <w:rPr>
          <w:lang w:val="en-US"/>
          <w:b/>
          <w:i/>
          <w:sz w:val="72"/>
          <w:szCs w:val="72"/>
        </w:rPr>
        <w:t>0 р</w:t>
      </w:r>
    </w:p>
    <w:p>
      <w:pPr>
        <w:pStyle w:val="a1"/>
        <w:jc w:val="center"/>
        <w:rPr>
          <w:b/>
          <w:i/>
          <w:sz w:val="72"/>
          <w:szCs w:val="72"/>
        </w:rPr>
      </w:pPr>
      <w:r>
        <w:rPr>
          <w:lang w:val="en-US"/>
          <w:b/>
          <w:i/>
          <w:sz w:val="72"/>
          <w:szCs w:val="72"/>
        </w:rPr>
        <w:t xml:space="preserve">100 г            - </w:t>
      </w:r>
      <w:r>
        <w:rPr>
          <w:lang w:val="en-US"/>
          <w:b/>
          <w:i/>
          <w:sz w:val="72"/>
          <w:szCs w:val="72"/>
          <w:rtl w:val="off"/>
        </w:rPr>
        <w:t>20</w:t>
      </w:r>
      <w:r>
        <w:rPr>
          <w:lang w:val="en-US"/>
          <w:b/>
          <w:i/>
          <w:sz w:val="72"/>
          <w:szCs w:val="72"/>
        </w:rPr>
        <w:t>0 р</w:t>
      </w:r>
    </w:p>
    <w:p>
      <w:pPr>
        <w:pStyle w:val="a1"/>
        <w:jc w:val="center"/>
        <w:rPr>
          <w:b/>
          <w:i/>
          <w:sz w:val="40"/>
          <w:szCs w:val="40"/>
        </w:rPr>
      </w:pPr>
    </w:p>
    <w:p>
      <w:pPr>
        <w:pStyle w:val="a1"/>
        <w:jc w:val="center"/>
        <w:rPr>
          <w:b/>
          <w:i/>
          <w:sz w:val="40"/>
          <w:szCs w:val="40"/>
        </w:rPr>
      </w:pPr>
    </w:p>
    <w:p>
      <w:pPr>
        <w:pStyle w:val="a1"/>
        <w:jc w:val="center"/>
        <w:rPr>
          <w:b/>
          <w:i/>
          <w:sz w:val="40"/>
          <w:szCs w:val="40"/>
        </w:rPr>
      </w:pPr>
    </w:p>
    <w:p>
      <w:pPr>
        <w:pStyle w:val="a1"/>
        <w:jc w:val="center"/>
        <w:rPr>
          <w:b/>
          <w:i/>
          <w:sz w:val="72"/>
          <w:szCs w:val="72"/>
        </w:rPr>
      </w:pPr>
    </w:p>
    <w:p>
      <w:pPr>
        <w:pStyle w:val="a1"/>
        <w:jc w:val="both"/>
        <w:rPr>
          <w:sz w:val="56"/>
          <w:szCs w:val="56"/>
        </w:rPr>
      </w:pPr>
    </w:p>
    <w:p>
      <w:pPr>
        <w:pStyle w:val="a1"/>
        <w:jc w:val="center"/>
        <w:rPr>
          <w:sz w:val="56"/>
          <w:szCs w:val="56"/>
        </w:rPr>
      </w:pPr>
    </w:p>
    <w:p>
      <w:pPr>
        <w:pStyle w:val="a1"/>
        <w:jc w:val="both"/>
        <w:rPr>
          <w:sz w:val="56"/>
          <w:szCs w:val="56"/>
        </w:rPr>
      </w:pPr>
      <w:r>
        <w:rPr>
          <w:noProof/>
          <w:sz w:val="56"/>
          <w:szCs w:val="56"/>
        </w:rPr>
        <w:drawing>
          <wp:inline distT="0" distB="0" distL="0" distR="0">
            <wp:extent cx="5071303" cy="3910660"/>
            <wp:effectExtent l="0" t="0" r="0" b="0"/>
            <wp:docPr id="1030" name="shape1030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1303" cy="391066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a1"/>
        <w:jc w:val="both"/>
        <w:rPr>
          <w:sz w:val="56"/>
          <w:szCs w:val="56"/>
        </w:rPr>
      </w:pPr>
    </w:p>
    <w:p>
      <w:pPr>
        <w:pStyle w:val="a1"/>
        <w:jc w:val="both"/>
        <w:rPr>
          <w:sz w:val="56"/>
          <w:szCs w:val="56"/>
        </w:rPr>
      </w:pPr>
      <w:r>
        <w:rPr>
          <w:b/>
          <w:sz w:val="72"/>
          <w:szCs w:val="72"/>
        </w:rPr>
        <w:t>Салат по-гречески</w:t>
      </w:r>
    </w:p>
    <w:p>
      <w:pPr>
        <w:pStyle w:val="a1"/>
        <w:jc w:val="both"/>
        <w:rPr>
          <w:sz w:val="56"/>
          <w:szCs w:val="56"/>
        </w:rPr>
      </w:pPr>
      <w:r>
        <w:rPr>
          <w:sz w:val="56"/>
          <w:szCs w:val="56"/>
        </w:rPr>
        <w:t>(перец болгарский, помидор, огурчик свежий, лук маринованный, сыр Фетта)</w:t>
      </w:r>
    </w:p>
    <w:p>
      <w:pPr>
        <w:pStyle w:val="a1"/>
        <w:jc w:val="center"/>
        <w:rPr>
          <w:b/>
          <w:i/>
          <w:sz w:val="72"/>
          <w:szCs w:val="72"/>
        </w:rPr>
      </w:pPr>
      <w:r>
        <w:rPr>
          <w:b/>
          <w:i/>
          <w:sz w:val="72"/>
          <w:szCs w:val="72"/>
        </w:rPr>
        <w:t xml:space="preserve">200 г            - </w:t>
      </w:r>
      <w:r>
        <w:rPr>
          <w:b/>
          <w:i/>
          <w:sz w:val="72"/>
          <w:szCs w:val="72"/>
          <w:rtl w:val="off"/>
        </w:rPr>
        <w:t>32</w:t>
      </w:r>
      <w:r>
        <w:rPr>
          <w:b/>
          <w:i/>
          <w:sz w:val="72"/>
          <w:szCs w:val="72"/>
        </w:rPr>
        <w:t>0 р</w:t>
      </w:r>
    </w:p>
    <w:p>
      <w:pPr>
        <w:pStyle w:val="a1"/>
        <w:jc w:val="center"/>
        <w:rPr>
          <w:b/>
          <w:i/>
          <w:sz w:val="96"/>
          <w:szCs w:val="96"/>
        </w:rPr>
      </w:pPr>
      <w:r>
        <w:rPr>
          <w:b/>
          <w:i/>
          <w:sz w:val="72"/>
          <w:szCs w:val="72"/>
        </w:rPr>
        <w:t>100 г            - 1</w:t>
      </w:r>
      <w:r>
        <w:rPr>
          <w:lang w:val="en-US"/>
          <w:b/>
          <w:i/>
          <w:sz w:val="72"/>
          <w:szCs w:val="72"/>
        </w:rPr>
        <w:t>6</w:t>
      </w:r>
      <w:r>
        <w:rPr>
          <w:b/>
          <w:i/>
          <w:sz w:val="72"/>
          <w:szCs w:val="72"/>
        </w:rPr>
        <w:t>0 р</w:t>
      </w:r>
      <w:r>
        <w:rPr>
          <w:lang w:val="en-US"/>
          <w:b/>
          <w:i/>
          <w:sz w:val="72"/>
          <w:szCs w:val="72"/>
        </w:rPr>
        <w:t xml:space="preserve"> </w:t>
      </w:r>
    </w:p>
    <w:p>
      <w:pPr>
        <w:pStyle w:val="a1"/>
        <w:jc w:val="center"/>
        <w:rPr>
          <w:b/>
          <w:i/>
          <w:sz w:val="96"/>
          <w:szCs w:val="96"/>
        </w:rPr>
      </w:pPr>
    </w:p>
    <w:p>
      <w:pPr>
        <w:pStyle w:val="a1"/>
        <w:jc w:val="center"/>
        <w:rPr>
          <w:b/>
          <w:i/>
          <w:sz w:val="96"/>
          <w:szCs w:val="96"/>
        </w:rPr>
      </w:pPr>
    </w:p>
    <w:p>
      <w:pPr>
        <w:pStyle w:val="a1"/>
        <w:jc w:val="center"/>
        <w:rPr>
          <w:b/>
          <w:i/>
          <w:sz w:val="96"/>
          <w:szCs w:val="96"/>
          <w:rtl w:val="off"/>
        </w:rPr>
      </w:pPr>
    </w:p>
    <w:p>
      <w:pPr>
        <w:pStyle w:val="a1"/>
        <w:jc w:val="center"/>
        <w:rPr>
          <w:b/>
          <w:i/>
          <w:sz w:val="96"/>
          <w:szCs w:val="96"/>
        </w:rPr>
      </w:pPr>
      <w:r>
        <w:rPr>
          <w:b/>
          <w:i/>
          <w:sz w:val="96"/>
          <w:szCs w:val="96"/>
        </w:rPr>
        <w:t>Мясные салаты</w:t>
      </w:r>
    </w:p>
    <w:p>
      <w:pPr>
        <w:pStyle w:val="a1"/>
        <w:jc w:val="center"/>
        <w:rPr>
          <w:b/>
          <w:i/>
          <w:sz w:val="96"/>
          <w:szCs w:val="96"/>
        </w:rPr>
      </w:pPr>
    </w:p>
    <w:p>
      <w:pPr>
        <w:pStyle w:val="a1"/>
        <w:jc w:val="center"/>
        <w:rPr>
          <w:b/>
          <w:i/>
          <w:noProof/>
          <w:sz w:val="96"/>
          <w:szCs w:val="96"/>
        </w:rPr>
      </w:pPr>
      <w:r>
        <w:rPr>
          <w:b/>
          <w:i/>
          <w:noProof/>
          <w:sz w:val="96"/>
          <w:szCs w:val="96"/>
        </w:rPr>
        <w:drawing>
          <wp:inline distT="0" distB="0" distL="0" distR="0">
            <wp:extent cx="5257800" cy="3619500"/>
            <wp:effectExtent l="0" t="0" r="0" b="0"/>
            <wp:docPr id="1031" name="shape1031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61950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a1"/>
        <w:jc w:val="both"/>
        <w:rPr>
          <w:sz w:val="28"/>
          <w:szCs w:val="28"/>
        </w:rPr>
      </w:pPr>
    </w:p>
    <w:p>
      <w:pPr>
        <w:pStyle w:val="a1"/>
        <w:jc w:val="both"/>
        <w:rPr>
          <w:b/>
          <w:sz w:val="72"/>
          <w:szCs w:val="72"/>
        </w:rPr>
      </w:pPr>
      <w:r>
        <w:rPr>
          <w:b/>
          <w:sz w:val="72"/>
          <w:szCs w:val="72"/>
        </w:rPr>
        <w:t>Салат из телятины под</w:t>
      </w:r>
      <w:r>
        <w:rPr>
          <w:lang w:val="en-US"/>
          <w:b/>
          <w:sz w:val="72"/>
          <w:szCs w:val="72"/>
        </w:rPr>
        <w:t xml:space="preserve"> </w:t>
      </w:r>
      <w:r>
        <w:rPr>
          <w:b/>
          <w:sz w:val="72"/>
          <w:szCs w:val="72"/>
        </w:rPr>
        <w:t>кисло-сладким соусом</w:t>
      </w:r>
    </w:p>
    <w:p>
      <w:pPr>
        <w:pStyle w:val="a1"/>
        <w:jc w:val="both"/>
        <w:rPr>
          <w:sz w:val="48"/>
          <w:szCs w:val="48"/>
        </w:rPr>
      </w:pPr>
      <w:r>
        <w:rPr>
          <w:sz w:val="48"/>
          <w:szCs w:val="48"/>
        </w:rPr>
        <w:t>(обжаренная говяжья вырезка с  помидором, болгарским перцем, под кисло-сладким соусом)</w:t>
      </w:r>
    </w:p>
    <w:p>
      <w:pPr>
        <w:pStyle w:val="a1"/>
        <w:jc w:val="center"/>
        <w:rPr>
          <w:b/>
          <w:i/>
          <w:sz w:val="72"/>
          <w:szCs w:val="72"/>
        </w:rPr>
      </w:pPr>
      <w:r>
        <w:rPr>
          <w:b/>
          <w:i/>
          <w:sz w:val="72"/>
          <w:szCs w:val="72"/>
        </w:rPr>
        <w:t xml:space="preserve">200 г            - </w:t>
      </w:r>
      <w:r>
        <w:rPr>
          <w:b/>
          <w:i/>
          <w:sz w:val="72"/>
          <w:szCs w:val="72"/>
          <w:rtl w:val="off"/>
        </w:rPr>
        <w:t>52</w:t>
      </w:r>
      <w:r>
        <w:rPr>
          <w:lang w:val="en-US"/>
          <w:b/>
          <w:i/>
          <w:sz w:val="72"/>
          <w:szCs w:val="72"/>
        </w:rPr>
        <w:t>0</w:t>
      </w:r>
      <w:r>
        <w:rPr>
          <w:b/>
          <w:i/>
          <w:sz w:val="72"/>
          <w:szCs w:val="72"/>
        </w:rPr>
        <w:t xml:space="preserve"> р</w:t>
      </w:r>
    </w:p>
    <w:p>
      <w:pPr>
        <w:pStyle w:val="a1"/>
        <w:jc w:val="center"/>
        <w:rPr>
          <w:b/>
          <w:i/>
          <w:sz w:val="72"/>
          <w:szCs w:val="72"/>
        </w:rPr>
      </w:pPr>
      <w:r>
        <w:rPr>
          <w:b/>
          <w:i/>
          <w:sz w:val="72"/>
          <w:szCs w:val="72"/>
        </w:rPr>
        <w:t xml:space="preserve">100 г            - </w:t>
      </w:r>
      <w:r>
        <w:rPr>
          <w:lang w:val="en-US"/>
          <w:b/>
          <w:i/>
          <w:sz w:val="72"/>
          <w:szCs w:val="72"/>
        </w:rPr>
        <w:t>2</w:t>
      </w:r>
      <w:r>
        <w:rPr>
          <w:lang w:val="en-US"/>
          <w:b/>
          <w:i/>
          <w:sz w:val="72"/>
          <w:szCs w:val="72"/>
          <w:rtl w:val="off"/>
        </w:rPr>
        <w:t>6</w:t>
      </w:r>
      <w:r>
        <w:rPr>
          <w:b/>
          <w:i/>
          <w:sz w:val="72"/>
          <w:szCs w:val="72"/>
        </w:rPr>
        <w:t>0 р</w:t>
      </w:r>
    </w:p>
    <w:p>
      <w:pPr>
        <w:pStyle w:val="a1"/>
        <w:jc w:val="both"/>
        <w:rPr>
          <w:noProof/>
          <w:sz w:val="56"/>
          <w:szCs w:val="56"/>
          <w:rtl w:val="off"/>
        </w:rPr>
      </w:pPr>
    </w:p>
    <w:p>
      <w:pPr>
        <w:pStyle w:val="a1"/>
        <w:jc w:val="both"/>
        <w:rPr>
          <w:noProof/>
          <w:sz w:val="56"/>
          <w:szCs w:val="56"/>
          <w:rtl w:val="off"/>
        </w:rPr>
      </w:pPr>
    </w:p>
    <w:p>
      <w:pPr>
        <w:pStyle w:val="a1"/>
        <w:jc w:val="both"/>
        <w:rPr>
          <w:noProof/>
          <w:sz w:val="56"/>
          <w:szCs w:val="56"/>
          <w:rtl w:val="off"/>
        </w:rPr>
      </w:pPr>
    </w:p>
    <w:p>
      <w:pPr>
        <w:pStyle w:val="a1"/>
        <w:jc w:val="both"/>
        <w:rPr>
          <w:noProof/>
          <w:sz w:val="56"/>
          <w:szCs w:val="56"/>
        </w:rPr>
      </w:pPr>
    </w:p>
    <w:p>
      <w:pPr>
        <w:pStyle w:val="a1"/>
        <w:jc w:val="both"/>
        <w:rPr>
          <w:sz w:val="56"/>
          <w:szCs w:val="56"/>
        </w:rPr>
      </w:pPr>
      <w:r>
        <w:rPr>
          <w:noProof/>
          <w:sz w:val="56"/>
          <w:szCs w:val="56"/>
        </w:rPr>
        <w:drawing>
          <wp:inline distT="0" distB="0" distL="0" distR="0">
            <wp:extent cx="5486400" cy="3634741"/>
            <wp:effectExtent l="0" t="0" r="0" b="0"/>
            <wp:docPr id="1032" name="shape1032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34741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a1"/>
        <w:jc w:val="both"/>
        <w:rPr>
          <w:b/>
          <w:sz w:val="72"/>
          <w:szCs w:val="72"/>
        </w:rPr>
      </w:pPr>
    </w:p>
    <w:p>
      <w:pPr>
        <w:pStyle w:val="a1"/>
        <w:jc w:val="both"/>
        <w:rPr>
          <w:b/>
          <w:sz w:val="72"/>
          <w:szCs w:val="72"/>
        </w:rPr>
      </w:pPr>
      <w:r>
        <w:rPr>
          <w:b/>
          <w:sz w:val="72"/>
          <w:szCs w:val="72"/>
        </w:rPr>
        <w:t xml:space="preserve">Салат Сказка </w:t>
      </w:r>
    </w:p>
    <w:p>
      <w:pPr>
        <w:pStyle w:val="a1"/>
        <w:jc w:val="both"/>
        <w:rPr>
          <w:sz w:val="48"/>
          <w:szCs w:val="48"/>
        </w:rPr>
      </w:pPr>
      <w:r>
        <w:rPr>
          <w:sz w:val="48"/>
          <w:szCs w:val="48"/>
        </w:rPr>
        <w:t xml:space="preserve">(куриное филе, яйцо, </w:t>
      </w:r>
      <w:r>
        <w:rPr>
          <w:lang w:val="en-US"/>
          <w:sz w:val="48"/>
          <w:szCs w:val="48"/>
        </w:rPr>
        <w:t>ананас, х</w:t>
      </w:r>
      <w:r>
        <w:rPr>
          <w:sz w:val="48"/>
          <w:szCs w:val="48"/>
        </w:rPr>
        <w:t>шампиньоны жаренные, лук зеленый, м-з, грецкий орех)</w:t>
      </w:r>
    </w:p>
    <w:p>
      <w:pPr>
        <w:pStyle w:val="a1"/>
        <w:jc w:val="center"/>
        <w:rPr>
          <w:b/>
          <w:i/>
          <w:sz w:val="72"/>
          <w:szCs w:val="72"/>
        </w:rPr>
      </w:pPr>
      <w:r>
        <w:rPr>
          <w:b/>
          <w:i/>
          <w:sz w:val="72"/>
          <w:szCs w:val="72"/>
        </w:rPr>
        <w:t xml:space="preserve">200 г            - </w:t>
      </w:r>
      <w:r>
        <w:rPr>
          <w:lang w:val="en-US"/>
          <w:b/>
          <w:i/>
          <w:sz w:val="72"/>
          <w:szCs w:val="72"/>
        </w:rPr>
        <w:t>3</w:t>
      </w:r>
      <w:r>
        <w:rPr>
          <w:lang w:val="en-US"/>
          <w:b/>
          <w:i/>
          <w:sz w:val="72"/>
          <w:szCs w:val="72"/>
          <w:rtl w:val="off"/>
        </w:rPr>
        <w:t>5</w:t>
      </w:r>
      <w:r>
        <w:rPr>
          <w:b/>
          <w:i/>
          <w:sz w:val="72"/>
          <w:szCs w:val="72"/>
        </w:rPr>
        <w:t>0 р</w:t>
      </w:r>
    </w:p>
    <w:p>
      <w:pPr>
        <w:pStyle w:val="a1"/>
        <w:jc w:val="center"/>
        <w:rPr>
          <w:b/>
          <w:i/>
          <w:sz w:val="72"/>
          <w:szCs w:val="72"/>
        </w:rPr>
      </w:pPr>
      <w:r>
        <w:rPr>
          <w:b/>
          <w:i/>
          <w:sz w:val="72"/>
          <w:szCs w:val="72"/>
        </w:rPr>
        <w:t>100 г            - 1</w:t>
      </w:r>
      <w:r>
        <w:rPr>
          <w:b/>
          <w:i/>
          <w:sz w:val="72"/>
          <w:szCs w:val="72"/>
          <w:rtl w:val="off"/>
        </w:rPr>
        <w:t>8</w:t>
      </w:r>
      <w:r>
        <w:rPr>
          <w:b/>
          <w:i/>
          <w:sz w:val="72"/>
          <w:szCs w:val="72"/>
        </w:rPr>
        <w:t>0 р</w:t>
      </w:r>
    </w:p>
    <w:p>
      <w:pPr>
        <w:pStyle w:val="a1"/>
        <w:jc w:val="both"/>
        <w:rPr>
          <w:sz w:val="28"/>
          <w:szCs w:val="28"/>
        </w:rPr>
      </w:pPr>
    </w:p>
    <w:p>
      <w:pPr>
        <w:pStyle w:val="a1"/>
        <w:jc w:val="both"/>
        <w:rPr>
          <w:noProof/>
          <w:sz w:val="28"/>
          <w:szCs w:val="28"/>
        </w:rPr>
      </w:pPr>
    </w:p>
    <w:p>
      <w:pPr>
        <w:pStyle w:val="a1"/>
        <w:jc w:val="center"/>
        <w:rPr>
          <w:noProof/>
          <w:sz w:val="28"/>
          <w:szCs w:val="28"/>
        </w:rPr>
      </w:pPr>
    </w:p>
    <w:p>
      <w:pPr>
        <w:pStyle w:val="a1"/>
        <w:jc w:val="center"/>
        <w:rPr>
          <w:noProof/>
          <w:sz w:val="28"/>
          <w:szCs w:val="28"/>
        </w:rPr>
      </w:pPr>
    </w:p>
    <w:p>
      <w:pPr>
        <w:pStyle w:val="a1"/>
        <w:jc w:val="both"/>
        <w:rPr>
          <w:sz w:val="40"/>
          <w:szCs w:val="40"/>
        </w:rPr>
      </w:pPr>
    </w:p>
    <w:p>
      <w:pPr>
        <w:pStyle w:val="a1"/>
        <w:jc w:val="both"/>
        <w:rPr>
          <w:sz w:val="40"/>
          <w:szCs w:val="40"/>
        </w:rPr>
      </w:pPr>
    </w:p>
    <w:p>
      <w:pPr>
        <w:pStyle w:val="a1"/>
        <w:jc w:val="both"/>
        <w:rPr>
          <w:sz w:val="40"/>
          <w:szCs w:val="40"/>
        </w:rPr>
      </w:pPr>
    </w:p>
    <w:p>
      <w:pPr>
        <w:pStyle w:val="a1"/>
        <w:jc w:val="both"/>
        <w:rPr>
          <w:sz w:val="40"/>
          <w:szCs w:val="40"/>
        </w:rPr>
      </w:pPr>
      <w:r>
        <w:rPr/>
        <w:drawing>
          <wp:inline distT="0" distB="0" distL="0" distR="0">
            <wp:extent cx="4576653" cy="4418870"/>
            <wp:effectExtent l="0" t="0" r="0" b="0"/>
            <wp:docPr id="1033" name="shape1033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6653" cy="441887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a1"/>
        <w:jc w:val="both"/>
        <w:rPr>
          <w:sz w:val="40"/>
          <w:szCs w:val="40"/>
        </w:rPr>
      </w:pPr>
    </w:p>
    <w:p>
      <w:pPr>
        <w:pStyle w:val="a1"/>
        <w:jc w:val="both"/>
        <w:rPr>
          <w:sz w:val="40"/>
          <w:szCs w:val="40"/>
        </w:rPr>
      </w:pPr>
    </w:p>
    <w:p>
      <w:pPr>
        <w:pStyle w:val="a1"/>
        <w:jc w:val="both"/>
        <w:rPr>
          <w:b/>
          <w:bCs/>
          <w:sz w:val="72"/>
          <w:szCs w:val="72"/>
        </w:rPr>
      </w:pPr>
      <w:r>
        <w:rPr>
          <w:lang w:val="en-US"/>
          <w:b/>
          <w:bCs/>
          <w:sz w:val="72"/>
          <w:szCs w:val="72"/>
        </w:rPr>
        <w:t>Салат теплый с курицей</w:t>
      </w:r>
    </w:p>
    <w:p>
      <w:pPr>
        <w:pStyle w:val="a1"/>
        <w:jc w:val="both"/>
        <w:rPr>
          <w:sz w:val="48"/>
          <w:szCs w:val="48"/>
        </w:rPr>
      </w:pPr>
      <w:r>
        <w:rPr>
          <w:lang w:val="en-US"/>
          <w:sz w:val="48"/>
          <w:szCs w:val="48"/>
        </w:rPr>
        <w:t xml:space="preserve">(филе куриное, оливки, грибы жареные, черри, салат, сухарики) </w:t>
      </w:r>
    </w:p>
    <w:p>
      <w:pPr>
        <w:pStyle w:val="a1"/>
        <w:jc w:val="both"/>
        <w:rPr>
          <w:sz w:val="40"/>
          <w:szCs w:val="40"/>
        </w:rPr>
      </w:pPr>
    </w:p>
    <w:p>
      <w:pPr>
        <w:pStyle w:val="a1"/>
        <w:jc w:val="both"/>
        <w:rPr>
          <w:b/>
          <w:bCs/>
          <w:sz w:val="72"/>
          <w:szCs w:val="72"/>
        </w:rPr>
      </w:pPr>
      <w:r>
        <w:rPr>
          <w:lang w:val="en-US"/>
          <w:b/>
          <w:bCs/>
          <w:sz w:val="72"/>
          <w:szCs w:val="72"/>
        </w:rPr>
        <w:t xml:space="preserve">200 г            - </w:t>
      </w:r>
      <w:r>
        <w:rPr>
          <w:lang w:val="en-US"/>
          <w:b/>
          <w:bCs/>
          <w:sz w:val="72"/>
          <w:szCs w:val="72"/>
          <w:rtl w:val="off"/>
        </w:rPr>
        <w:t>40</w:t>
      </w:r>
      <w:r>
        <w:rPr>
          <w:lang w:val="en-US"/>
          <w:b/>
          <w:bCs/>
          <w:sz w:val="72"/>
          <w:szCs w:val="72"/>
        </w:rPr>
        <w:t>0 р</w:t>
      </w:r>
    </w:p>
    <w:p>
      <w:pPr>
        <w:pStyle w:val="a1"/>
        <w:jc w:val="both"/>
        <w:rPr>
          <w:b/>
          <w:bCs/>
          <w:sz w:val="72"/>
          <w:szCs w:val="72"/>
        </w:rPr>
      </w:pPr>
      <w:r>
        <w:rPr>
          <w:lang w:val="en-US"/>
          <w:b/>
          <w:bCs/>
          <w:sz w:val="72"/>
          <w:szCs w:val="72"/>
        </w:rPr>
        <w:t xml:space="preserve">100 г            - </w:t>
      </w:r>
      <w:r>
        <w:rPr>
          <w:lang w:val="en-US"/>
          <w:b/>
          <w:bCs/>
          <w:sz w:val="72"/>
          <w:szCs w:val="72"/>
          <w:rtl w:val="off"/>
        </w:rPr>
        <w:t>20</w:t>
      </w:r>
      <w:r>
        <w:rPr>
          <w:lang w:val="en-US"/>
          <w:b/>
          <w:bCs/>
          <w:sz w:val="72"/>
          <w:szCs w:val="72"/>
        </w:rPr>
        <w:t xml:space="preserve">0 р </w:t>
      </w:r>
    </w:p>
    <w:p>
      <w:pPr>
        <w:pStyle w:val="a1"/>
        <w:jc w:val="both"/>
        <w:rPr>
          <w:sz w:val="40"/>
          <w:szCs w:val="40"/>
        </w:rPr>
      </w:pPr>
      <w:r>
        <w:rPr>
          <w:lang w:val="en-US"/>
          <w:sz w:val="40"/>
          <w:szCs w:val="40"/>
        </w:rPr>
        <w:t>.</w:t>
      </w:r>
    </w:p>
    <w:p>
      <w:pPr>
        <w:pStyle w:val="a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435398" cy="3680112"/>
            <wp:effectExtent l="0" t="0" r="0" b="0"/>
            <wp:docPr id="1034" name="shape1034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35398" cy="3680112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a1"/>
        <w:jc w:val="both"/>
        <w:rPr>
          <w:sz w:val="28"/>
          <w:szCs w:val="28"/>
        </w:rPr>
      </w:pPr>
    </w:p>
    <w:p>
      <w:pPr>
        <w:pStyle w:val="a1"/>
        <w:jc w:val="both"/>
        <w:rPr>
          <w:sz w:val="28"/>
          <w:szCs w:val="28"/>
        </w:rPr>
      </w:pPr>
    </w:p>
    <w:p>
      <w:pPr>
        <w:pStyle w:val="a1"/>
        <w:jc w:val="both"/>
        <w:rPr>
          <w:b/>
          <w:sz w:val="72"/>
          <w:szCs w:val="72"/>
        </w:rPr>
      </w:pPr>
      <w:r>
        <w:rPr>
          <w:b/>
          <w:sz w:val="72"/>
          <w:szCs w:val="72"/>
        </w:rPr>
        <w:t xml:space="preserve">Салат Смак </w:t>
      </w:r>
    </w:p>
    <w:p>
      <w:pPr>
        <w:pStyle w:val="a1"/>
        <w:jc w:val="both"/>
        <w:rPr>
          <w:sz w:val="56"/>
          <w:szCs w:val="56"/>
        </w:rPr>
      </w:pPr>
      <w:r>
        <w:rPr>
          <w:sz w:val="56"/>
          <w:szCs w:val="56"/>
        </w:rPr>
        <w:t>(куриное филе запеченное, болгарский перец, помидор, лук сладкий, салат микс)</w:t>
      </w:r>
    </w:p>
    <w:p>
      <w:pPr>
        <w:pStyle w:val="a1"/>
        <w:jc w:val="center"/>
        <w:rPr>
          <w:b/>
          <w:i/>
          <w:sz w:val="72"/>
          <w:szCs w:val="72"/>
        </w:rPr>
      </w:pPr>
      <w:r>
        <w:rPr>
          <w:b/>
          <w:i/>
          <w:sz w:val="72"/>
          <w:szCs w:val="72"/>
        </w:rPr>
        <w:t xml:space="preserve">200 г            - </w:t>
      </w:r>
      <w:r>
        <w:rPr>
          <w:lang w:val="en-US"/>
          <w:b/>
          <w:i/>
          <w:sz w:val="72"/>
          <w:szCs w:val="72"/>
        </w:rPr>
        <w:t>3</w:t>
      </w:r>
      <w:r>
        <w:rPr>
          <w:lang w:val="en-US"/>
          <w:b/>
          <w:i/>
          <w:sz w:val="72"/>
          <w:szCs w:val="72"/>
          <w:rtl w:val="off"/>
        </w:rPr>
        <w:t>5</w:t>
      </w:r>
      <w:r>
        <w:rPr>
          <w:b/>
          <w:i/>
          <w:sz w:val="72"/>
          <w:szCs w:val="72"/>
        </w:rPr>
        <w:t>0 р</w:t>
      </w:r>
    </w:p>
    <w:p>
      <w:pPr>
        <w:pStyle w:val="a1"/>
        <w:jc w:val="center"/>
        <w:rPr>
          <w:b/>
          <w:i/>
          <w:sz w:val="72"/>
          <w:szCs w:val="72"/>
        </w:rPr>
      </w:pPr>
      <w:r>
        <w:rPr>
          <w:b/>
          <w:i/>
          <w:sz w:val="72"/>
          <w:szCs w:val="72"/>
        </w:rPr>
        <w:t>100 г            - 1</w:t>
      </w:r>
      <w:r>
        <w:rPr>
          <w:b/>
          <w:i/>
          <w:sz w:val="72"/>
          <w:szCs w:val="72"/>
          <w:rtl w:val="off"/>
        </w:rPr>
        <w:t>8</w:t>
      </w:r>
      <w:r>
        <w:rPr>
          <w:b/>
          <w:i/>
          <w:sz w:val="72"/>
          <w:szCs w:val="72"/>
        </w:rPr>
        <w:t>0 р</w:t>
      </w:r>
    </w:p>
    <w:p>
      <w:pPr>
        <w:pStyle w:val="a1"/>
        <w:jc w:val="center"/>
        <w:rPr>
          <w:b/>
          <w:i/>
          <w:sz w:val="72"/>
          <w:szCs w:val="72"/>
        </w:rPr>
      </w:pPr>
    </w:p>
    <w:p>
      <w:pPr>
        <w:pStyle w:val="a1"/>
        <w:jc w:val="center"/>
        <w:rPr>
          <w:b/>
          <w:i/>
          <w:sz w:val="72"/>
          <w:szCs w:val="72"/>
        </w:rPr>
      </w:pPr>
    </w:p>
    <w:p>
      <w:pPr>
        <w:pStyle w:val="a1"/>
        <w:jc w:val="both"/>
        <w:rPr>
          <w:sz w:val="28"/>
          <w:szCs w:val="28"/>
        </w:rPr>
      </w:pPr>
    </w:p>
    <w:p>
      <w:pPr>
        <w:pStyle w:val="a1"/>
        <w:jc w:val="both"/>
        <w:rPr>
          <w:sz w:val="28"/>
          <w:szCs w:val="28"/>
        </w:rPr>
      </w:pPr>
    </w:p>
    <w:p>
      <w:pPr>
        <w:pStyle w:val="a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33674" cy="3879110"/>
            <wp:effectExtent l="0" t="0" r="0" b="0"/>
            <wp:docPr id="1035" name="shape1035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3674" cy="387911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a1"/>
        <w:jc w:val="both"/>
        <w:rPr>
          <w:sz w:val="28"/>
          <w:szCs w:val="28"/>
        </w:rPr>
      </w:pPr>
    </w:p>
    <w:p>
      <w:pPr>
        <w:pStyle w:val="a1"/>
        <w:jc w:val="both"/>
        <w:rPr>
          <w:b/>
          <w:sz w:val="72"/>
          <w:szCs w:val="72"/>
        </w:rPr>
      </w:pPr>
      <w:r>
        <w:rPr>
          <w:b/>
          <w:sz w:val="72"/>
          <w:szCs w:val="72"/>
        </w:rPr>
        <w:t xml:space="preserve">Цезарь с курицей </w:t>
      </w:r>
    </w:p>
    <w:p>
      <w:pPr>
        <w:pStyle w:val="a1"/>
        <w:jc w:val="both"/>
        <w:rPr>
          <w:sz w:val="28"/>
          <w:szCs w:val="28"/>
        </w:rPr>
      </w:pPr>
      <w:r>
        <w:rPr>
          <w:sz w:val="28"/>
          <w:szCs w:val="28"/>
        </w:rPr>
        <w:t>(</w:t>
      </w:r>
      <w:r>
        <w:rPr>
          <w:sz w:val="56"/>
          <w:szCs w:val="56"/>
        </w:rPr>
        <w:t>с-т Айсберг, куриное филе, сухарики, пармезан, соус</w:t>
      </w:r>
      <w:r>
        <w:rPr>
          <w:sz w:val="28"/>
          <w:szCs w:val="28"/>
        </w:rPr>
        <w:t>)</w:t>
      </w:r>
    </w:p>
    <w:p>
      <w:pPr>
        <w:pStyle w:val="a1"/>
        <w:jc w:val="center"/>
        <w:rPr>
          <w:b/>
          <w:i/>
          <w:sz w:val="72"/>
          <w:szCs w:val="72"/>
        </w:rPr>
      </w:pPr>
      <w:r>
        <w:rPr>
          <w:b/>
          <w:i/>
          <w:sz w:val="72"/>
          <w:szCs w:val="72"/>
        </w:rPr>
        <w:t xml:space="preserve">200 г            - </w:t>
      </w:r>
      <w:r>
        <w:rPr>
          <w:b/>
          <w:i/>
          <w:sz w:val="72"/>
          <w:szCs w:val="72"/>
          <w:rtl w:val="off"/>
        </w:rPr>
        <w:t>40</w:t>
      </w:r>
      <w:r>
        <w:rPr>
          <w:b/>
          <w:i/>
          <w:sz w:val="72"/>
          <w:szCs w:val="72"/>
        </w:rPr>
        <w:t>0 р</w:t>
      </w:r>
    </w:p>
    <w:p>
      <w:pPr>
        <w:pStyle w:val="a1"/>
        <w:jc w:val="center"/>
        <w:rPr>
          <w:b/>
          <w:i/>
          <w:sz w:val="72"/>
          <w:szCs w:val="72"/>
        </w:rPr>
      </w:pPr>
      <w:r>
        <w:rPr>
          <w:b/>
          <w:i/>
          <w:sz w:val="72"/>
          <w:szCs w:val="72"/>
        </w:rPr>
        <w:t xml:space="preserve">100 г            - </w:t>
      </w:r>
      <w:r>
        <w:rPr>
          <w:b/>
          <w:i/>
          <w:sz w:val="72"/>
          <w:szCs w:val="72"/>
          <w:rtl w:val="off"/>
        </w:rPr>
        <w:t>20</w:t>
      </w:r>
      <w:r>
        <w:rPr>
          <w:b/>
          <w:i/>
          <w:sz w:val="72"/>
          <w:szCs w:val="72"/>
        </w:rPr>
        <w:t>0 р</w:t>
      </w:r>
    </w:p>
    <w:p>
      <w:pPr>
        <w:pStyle w:val="a1"/>
        <w:jc w:val="both"/>
        <w:rPr>
          <w:sz w:val="28"/>
          <w:szCs w:val="28"/>
          <w:rtl w:val="off"/>
        </w:rPr>
      </w:pPr>
    </w:p>
    <w:p>
      <w:pPr>
        <w:pStyle w:val="a1"/>
        <w:jc w:val="both"/>
        <w:rPr>
          <w:sz w:val="28"/>
          <w:szCs w:val="28"/>
          <w:rtl w:val="off"/>
        </w:rPr>
      </w:pPr>
    </w:p>
    <w:p>
      <w:pPr>
        <w:pStyle w:val="a1"/>
        <w:jc w:val="both"/>
        <w:rPr>
          <w:sz w:val="28"/>
          <w:szCs w:val="28"/>
          <w:rtl w:val="off"/>
        </w:rPr>
      </w:pPr>
    </w:p>
    <w:p>
      <w:pPr>
        <w:pStyle w:val="a1"/>
        <w:jc w:val="both"/>
        <w:rPr>
          <w:sz w:val="28"/>
          <w:szCs w:val="28"/>
          <w:rtl w:val="off"/>
        </w:rPr>
      </w:pPr>
    </w:p>
    <w:p>
      <w:pPr>
        <w:pStyle w:val="a1"/>
        <w:jc w:val="both"/>
        <w:rPr>
          <w:sz w:val="28"/>
          <w:szCs w:val="28"/>
          <w:rtl w:val="off"/>
        </w:rPr>
      </w:pPr>
    </w:p>
    <w:p>
      <w:pPr>
        <w:pStyle w:val="a1"/>
        <w:jc w:val="both"/>
        <w:rPr>
          <w:sz w:val="28"/>
          <w:szCs w:val="28"/>
          <w:rtl w:val="off"/>
        </w:rPr>
      </w:pPr>
    </w:p>
    <w:p>
      <w:pPr>
        <w:pStyle w:val="a1"/>
        <w:jc w:val="both"/>
        <w:rPr>
          <w:sz w:val="28"/>
          <w:szCs w:val="28"/>
          <w:rtl w:val="off"/>
        </w:rPr>
      </w:pPr>
    </w:p>
    <w:p>
      <w:pPr>
        <w:pStyle w:val="a1"/>
        <w:jc w:val="both"/>
        <w:rPr>
          <w:sz w:val="28"/>
          <w:szCs w:val="28"/>
          <w:rtl w:val="off"/>
        </w:rPr>
      </w:pPr>
    </w:p>
    <w:p>
      <w:pPr>
        <w:pStyle w:val="a1"/>
        <w:jc w:val="both"/>
        <w:rPr>
          <w:sz w:val="28"/>
          <w:szCs w:val="28"/>
          <w:rtl w:val="off"/>
        </w:rPr>
      </w:pPr>
    </w:p>
    <w:p>
      <w:pPr>
        <w:pStyle w:val="a1"/>
        <w:jc w:val="both"/>
        <w:rPr>
          <w:sz w:val="28"/>
          <w:szCs w:val="28"/>
          <w:rtl w:val="off"/>
        </w:rPr>
      </w:pPr>
    </w:p>
    <w:p>
      <w:pPr>
        <w:pStyle w:val="a1"/>
        <w:jc w:val="both"/>
        <w:rPr>
          <w:sz w:val="28"/>
          <w:szCs w:val="28"/>
          <w:rtl w:val="off"/>
        </w:rPr>
      </w:pPr>
    </w:p>
    <w:p>
      <w:pPr>
        <w:pStyle w:val="a1"/>
        <w:jc w:val="both"/>
        <w:rPr>
          <w:sz w:val="28"/>
          <w:szCs w:val="28"/>
          <w:rtl w:val="off"/>
        </w:rPr>
      </w:pPr>
      <w:r>
        <w:rPr>
          <w:b/>
          <w:i/>
          <w:sz w:val="96"/>
          <w:szCs w:val="96"/>
        </w:rPr>
        <w:t xml:space="preserve">Салаты </w:t>
      </w:r>
      <w:r>
        <w:rPr>
          <w:b/>
          <w:i/>
          <w:sz w:val="96"/>
          <w:szCs w:val="96"/>
          <w:rtl w:val="off"/>
        </w:rPr>
        <w:t>с морепродуктами</w:t>
      </w:r>
    </w:p>
    <w:p>
      <w:pPr>
        <w:pStyle w:val="a1"/>
        <w:jc w:val="both"/>
        <w:rPr>
          <w:sz w:val="28"/>
          <w:szCs w:val="28"/>
        </w:rPr>
      </w:pPr>
    </w:p>
    <w:p>
      <w:pPr>
        <w:pStyle w:val="a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43500" cy="3429000"/>
            <wp:effectExtent l="0" t="0" r="0" b="0"/>
            <wp:docPr id="1036" name="shape1036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42900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a1"/>
        <w:jc w:val="both"/>
        <w:rPr>
          <w:sz w:val="28"/>
          <w:szCs w:val="28"/>
        </w:rPr>
      </w:pPr>
    </w:p>
    <w:p>
      <w:pPr>
        <w:pStyle w:val="a1"/>
        <w:jc w:val="both"/>
        <w:rPr>
          <w:b/>
          <w:sz w:val="72"/>
          <w:szCs w:val="72"/>
          <w:rtl w:val="off"/>
        </w:rPr>
      </w:pPr>
    </w:p>
    <w:p>
      <w:pPr>
        <w:pStyle w:val="a1"/>
        <w:jc w:val="both"/>
        <w:rPr>
          <w:b/>
          <w:sz w:val="72"/>
          <w:szCs w:val="72"/>
        </w:rPr>
      </w:pPr>
      <w:r>
        <w:rPr>
          <w:b/>
          <w:sz w:val="72"/>
          <w:szCs w:val="72"/>
        </w:rPr>
        <w:t xml:space="preserve">Цезарь с креветками </w:t>
      </w:r>
    </w:p>
    <w:p>
      <w:pPr>
        <w:pStyle w:val="a1"/>
        <w:jc w:val="both"/>
        <w:rPr>
          <w:sz w:val="28"/>
          <w:szCs w:val="28"/>
        </w:rPr>
      </w:pPr>
      <w:r>
        <w:rPr>
          <w:sz w:val="28"/>
          <w:szCs w:val="28"/>
        </w:rPr>
        <w:t>(</w:t>
      </w:r>
      <w:r>
        <w:rPr>
          <w:sz w:val="56"/>
          <w:szCs w:val="56"/>
        </w:rPr>
        <w:t>с-т Айсберг, креветки, семга, сухарики, пармезан, соус</w:t>
      </w:r>
      <w:r>
        <w:rPr>
          <w:sz w:val="28"/>
          <w:szCs w:val="28"/>
        </w:rPr>
        <w:t>)</w:t>
      </w:r>
    </w:p>
    <w:p>
      <w:pPr>
        <w:pStyle w:val="a1"/>
        <w:jc w:val="center"/>
        <w:rPr>
          <w:b/>
          <w:i/>
          <w:sz w:val="72"/>
          <w:szCs w:val="72"/>
        </w:rPr>
      </w:pPr>
      <w:r>
        <w:rPr>
          <w:b/>
          <w:i/>
          <w:sz w:val="72"/>
          <w:szCs w:val="72"/>
        </w:rPr>
        <w:t xml:space="preserve">200 г            - </w:t>
      </w:r>
      <w:r>
        <w:rPr>
          <w:lang w:val="en-US"/>
          <w:b/>
          <w:i/>
          <w:sz w:val="72"/>
          <w:szCs w:val="72"/>
        </w:rPr>
        <w:t>4</w:t>
      </w:r>
      <w:r>
        <w:rPr>
          <w:lang w:val="en-US"/>
          <w:b/>
          <w:i/>
          <w:sz w:val="72"/>
          <w:szCs w:val="72"/>
          <w:rtl w:val="off"/>
        </w:rPr>
        <w:t>5</w:t>
      </w:r>
      <w:r>
        <w:rPr>
          <w:b/>
          <w:i/>
          <w:sz w:val="72"/>
          <w:szCs w:val="72"/>
        </w:rPr>
        <w:t>0 р</w:t>
      </w:r>
    </w:p>
    <w:p>
      <w:pPr>
        <w:pStyle w:val="a1"/>
        <w:jc w:val="center"/>
        <w:rPr>
          <w:b/>
          <w:i/>
          <w:sz w:val="72"/>
          <w:szCs w:val="72"/>
        </w:rPr>
      </w:pPr>
      <w:r>
        <w:rPr>
          <w:b/>
          <w:i/>
          <w:sz w:val="72"/>
          <w:szCs w:val="72"/>
        </w:rPr>
        <w:t xml:space="preserve">100 г            - </w:t>
      </w:r>
      <w:r>
        <w:rPr>
          <w:lang w:val="en-US"/>
          <w:b/>
          <w:i/>
          <w:sz w:val="72"/>
          <w:szCs w:val="72"/>
        </w:rPr>
        <w:t>2</w:t>
      </w:r>
      <w:r>
        <w:rPr>
          <w:lang w:val="en-US"/>
          <w:b/>
          <w:i/>
          <w:sz w:val="72"/>
          <w:szCs w:val="72"/>
          <w:rtl w:val="off"/>
        </w:rPr>
        <w:t>3</w:t>
      </w:r>
      <w:r>
        <w:rPr>
          <w:b/>
          <w:i/>
          <w:sz w:val="72"/>
          <w:szCs w:val="72"/>
        </w:rPr>
        <w:t>0 р</w:t>
      </w:r>
    </w:p>
    <w:p>
      <w:pPr>
        <w:pStyle w:val="a1"/>
        <w:jc w:val="both"/>
        <w:rPr>
          <w:sz w:val="28"/>
          <w:szCs w:val="28"/>
        </w:rPr>
      </w:pPr>
    </w:p>
    <w:p>
      <w:pPr>
        <w:pStyle w:val="a1"/>
        <w:jc w:val="both"/>
        <w:rPr>
          <w:sz w:val="28"/>
          <w:szCs w:val="28"/>
        </w:rPr>
      </w:pPr>
    </w:p>
    <w:p>
      <w:pPr>
        <w:pStyle w:val="a1"/>
        <w:jc w:val="both"/>
        <w:rPr>
          <w:sz w:val="28"/>
          <w:szCs w:val="28"/>
        </w:rPr>
      </w:pPr>
    </w:p>
    <w:p>
      <w:pPr>
        <w:pStyle w:val="a1"/>
        <w:jc w:val="both"/>
        <w:rPr>
          <w:sz w:val="28"/>
          <w:szCs w:val="28"/>
        </w:rPr>
      </w:pPr>
    </w:p>
    <w:p>
      <w:pPr>
        <w:pStyle w:val="a1"/>
        <w:jc w:val="both"/>
        <w:rPr>
          <w:sz w:val="28"/>
          <w:szCs w:val="28"/>
        </w:rPr>
      </w:pPr>
    </w:p>
    <w:p>
      <w:pPr>
        <w:pStyle w:val="a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4509" cy="3971925"/>
            <wp:effectExtent l="0" t="0" r="0" b="0"/>
            <wp:docPr id="1037" name="shape1037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4509" cy="397192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a1"/>
        <w:jc w:val="both"/>
        <w:rPr>
          <w:sz w:val="28"/>
          <w:szCs w:val="28"/>
        </w:rPr>
      </w:pPr>
    </w:p>
    <w:p>
      <w:pPr>
        <w:pStyle w:val="a1"/>
        <w:jc w:val="both"/>
        <w:rPr>
          <w:sz w:val="28"/>
          <w:szCs w:val="28"/>
        </w:rPr>
      </w:pPr>
    </w:p>
    <w:p>
      <w:pPr>
        <w:pStyle w:val="a1"/>
        <w:jc w:val="both"/>
        <w:rPr>
          <w:sz w:val="28"/>
          <w:szCs w:val="28"/>
        </w:rPr>
      </w:pPr>
    </w:p>
    <w:p>
      <w:pPr>
        <w:pStyle w:val="a1"/>
        <w:jc w:val="both"/>
        <w:rPr>
          <w:sz w:val="28"/>
          <w:szCs w:val="28"/>
        </w:rPr>
      </w:pPr>
    </w:p>
    <w:p>
      <w:pPr>
        <w:pStyle w:val="a1"/>
        <w:jc w:val="both"/>
        <w:rPr>
          <w:b/>
          <w:sz w:val="72"/>
          <w:szCs w:val="72"/>
        </w:rPr>
      </w:pPr>
      <w:r>
        <w:rPr>
          <w:b/>
          <w:sz w:val="72"/>
          <w:szCs w:val="72"/>
        </w:rPr>
        <w:t>Салат с семгой</w:t>
      </w:r>
    </w:p>
    <w:p>
      <w:pPr>
        <w:pStyle w:val="a1"/>
        <w:jc w:val="both"/>
        <w:rPr>
          <w:sz w:val="56"/>
          <w:szCs w:val="56"/>
        </w:rPr>
      </w:pPr>
      <w:r>
        <w:rPr>
          <w:sz w:val="56"/>
          <w:szCs w:val="56"/>
        </w:rPr>
        <w:t>(семга с/с, черри, яйцо препелиное, сыр, салат микс,  заправка)</w:t>
      </w:r>
    </w:p>
    <w:p>
      <w:pPr>
        <w:pStyle w:val="a1"/>
        <w:jc w:val="both"/>
        <w:rPr>
          <w:sz w:val="28"/>
          <w:szCs w:val="28"/>
        </w:rPr>
      </w:pPr>
    </w:p>
    <w:p>
      <w:pPr>
        <w:pStyle w:val="a1"/>
        <w:jc w:val="center"/>
        <w:rPr>
          <w:b/>
          <w:i/>
          <w:sz w:val="72"/>
          <w:szCs w:val="72"/>
        </w:rPr>
      </w:pPr>
      <w:r>
        <w:rPr>
          <w:b/>
          <w:i/>
          <w:sz w:val="72"/>
          <w:szCs w:val="72"/>
        </w:rPr>
        <w:t xml:space="preserve">200 г            - </w:t>
      </w:r>
      <w:r>
        <w:rPr>
          <w:b/>
          <w:i/>
          <w:sz w:val="72"/>
          <w:szCs w:val="72"/>
          <w:rtl w:val="off"/>
        </w:rPr>
        <w:t>45</w:t>
      </w:r>
      <w:r>
        <w:rPr>
          <w:b/>
          <w:i/>
          <w:sz w:val="72"/>
          <w:szCs w:val="72"/>
        </w:rPr>
        <w:t>0 р</w:t>
      </w:r>
    </w:p>
    <w:p>
      <w:pPr>
        <w:pStyle w:val="a1"/>
        <w:jc w:val="center"/>
        <w:rPr>
          <w:b/>
          <w:i/>
          <w:sz w:val="72"/>
          <w:szCs w:val="72"/>
        </w:rPr>
      </w:pPr>
      <w:r>
        <w:rPr>
          <w:b/>
          <w:i/>
          <w:sz w:val="72"/>
          <w:szCs w:val="72"/>
        </w:rPr>
        <w:t xml:space="preserve">100 г            - </w:t>
      </w:r>
      <w:r>
        <w:rPr>
          <w:b/>
          <w:i/>
          <w:sz w:val="72"/>
          <w:szCs w:val="72"/>
          <w:rtl w:val="off"/>
        </w:rPr>
        <w:t>23</w:t>
      </w:r>
      <w:r>
        <w:rPr>
          <w:lang w:val="en-US"/>
          <w:b/>
          <w:i/>
          <w:sz w:val="72"/>
          <w:szCs w:val="72"/>
        </w:rPr>
        <w:t>0</w:t>
      </w:r>
      <w:r>
        <w:rPr>
          <w:b/>
          <w:i/>
          <w:sz w:val="72"/>
          <w:szCs w:val="72"/>
        </w:rPr>
        <w:t xml:space="preserve"> р</w:t>
      </w:r>
    </w:p>
    <w:p>
      <w:pPr>
        <w:pStyle w:val="a1"/>
        <w:jc w:val="both"/>
        <w:rPr>
          <w:sz w:val="28"/>
          <w:szCs w:val="28"/>
        </w:rPr>
      </w:pPr>
    </w:p>
    <w:p>
      <w:pPr>
        <w:pStyle w:val="a1"/>
        <w:jc w:val="both"/>
        <w:rPr>
          <w:sz w:val="28"/>
          <w:szCs w:val="28"/>
        </w:rPr>
      </w:pPr>
    </w:p>
    <w:p>
      <w:pPr>
        <w:pStyle w:val="a1"/>
        <w:jc w:val="both"/>
        <w:rPr>
          <w:sz w:val="28"/>
          <w:szCs w:val="28"/>
        </w:rPr>
      </w:pPr>
    </w:p>
    <w:p>
      <w:pPr>
        <w:pStyle w:val="a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89206" cy="3795245"/>
            <wp:effectExtent l="0" t="0" r="0" b="0"/>
            <wp:docPr id="1038" name="shape1038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9206" cy="379524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a1"/>
        <w:jc w:val="both"/>
        <w:rPr>
          <w:sz w:val="28"/>
          <w:szCs w:val="28"/>
        </w:rPr>
      </w:pPr>
    </w:p>
    <w:p>
      <w:pPr>
        <w:pStyle w:val="a1"/>
        <w:jc w:val="both"/>
        <w:rPr>
          <w:sz w:val="28"/>
          <w:szCs w:val="28"/>
        </w:rPr>
      </w:pPr>
    </w:p>
    <w:p>
      <w:pPr>
        <w:pStyle w:val="a1"/>
        <w:jc w:val="both"/>
        <w:rPr>
          <w:sz w:val="28"/>
          <w:szCs w:val="28"/>
        </w:rPr>
      </w:pPr>
    </w:p>
    <w:p>
      <w:pPr>
        <w:pStyle w:val="a1"/>
        <w:jc w:val="both"/>
        <w:rPr>
          <w:b/>
          <w:sz w:val="72"/>
          <w:szCs w:val="72"/>
        </w:rPr>
      </w:pPr>
      <w:r>
        <w:rPr>
          <w:b/>
          <w:sz w:val="72"/>
          <w:szCs w:val="72"/>
        </w:rPr>
        <w:t xml:space="preserve">Салат с кальмарами и </w:t>
      </w:r>
      <w:r>
        <w:rPr>
          <w:lang w:val="en-US"/>
          <w:b/>
          <w:sz w:val="72"/>
          <w:szCs w:val="72"/>
        </w:rPr>
        <w:t>к</w:t>
      </w:r>
      <w:r>
        <w:rPr>
          <w:b/>
          <w:sz w:val="72"/>
          <w:szCs w:val="72"/>
        </w:rPr>
        <w:t>реветками</w:t>
      </w:r>
    </w:p>
    <w:p>
      <w:pPr>
        <w:pStyle w:val="a1"/>
        <w:jc w:val="both"/>
        <w:rPr>
          <w:sz w:val="56"/>
          <w:szCs w:val="56"/>
        </w:rPr>
      </w:pPr>
      <w:r>
        <w:rPr>
          <w:sz w:val="56"/>
          <w:szCs w:val="56"/>
        </w:rPr>
        <w:t>(кальмар, черри,  креветки, салат микс, оливки, заправка)</w:t>
      </w:r>
    </w:p>
    <w:p>
      <w:pPr>
        <w:pStyle w:val="a1"/>
        <w:jc w:val="both"/>
        <w:rPr>
          <w:sz w:val="28"/>
          <w:szCs w:val="28"/>
        </w:rPr>
      </w:pPr>
    </w:p>
    <w:p>
      <w:pPr>
        <w:pStyle w:val="a1"/>
        <w:jc w:val="center"/>
        <w:rPr>
          <w:b/>
          <w:i/>
          <w:sz w:val="72"/>
          <w:szCs w:val="72"/>
        </w:rPr>
      </w:pPr>
      <w:r>
        <w:rPr>
          <w:b/>
          <w:i/>
          <w:sz w:val="72"/>
          <w:szCs w:val="72"/>
        </w:rPr>
        <w:t xml:space="preserve">200 г            - </w:t>
      </w:r>
      <w:r>
        <w:rPr>
          <w:lang w:val="en-US"/>
          <w:b/>
          <w:i/>
          <w:sz w:val="72"/>
          <w:szCs w:val="72"/>
        </w:rPr>
        <w:t>4</w:t>
      </w:r>
      <w:r>
        <w:rPr>
          <w:lang w:val="en-US"/>
          <w:b/>
          <w:i/>
          <w:sz w:val="72"/>
          <w:szCs w:val="72"/>
          <w:rtl w:val="off"/>
        </w:rPr>
        <w:t>5</w:t>
      </w:r>
      <w:r>
        <w:rPr>
          <w:b/>
          <w:i/>
          <w:sz w:val="72"/>
          <w:szCs w:val="72"/>
        </w:rPr>
        <w:t>0 р</w:t>
      </w:r>
    </w:p>
    <w:p>
      <w:pPr>
        <w:pStyle w:val="a1"/>
        <w:jc w:val="center"/>
        <w:rPr>
          <w:b/>
          <w:i/>
          <w:sz w:val="72"/>
          <w:szCs w:val="72"/>
        </w:rPr>
      </w:pPr>
      <w:r>
        <w:rPr>
          <w:b/>
          <w:i/>
          <w:sz w:val="72"/>
          <w:szCs w:val="72"/>
        </w:rPr>
        <w:t xml:space="preserve">100 г            - </w:t>
      </w:r>
      <w:r>
        <w:rPr>
          <w:lang w:val="en-US"/>
          <w:b/>
          <w:i/>
          <w:sz w:val="72"/>
          <w:szCs w:val="72"/>
        </w:rPr>
        <w:t>2</w:t>
      </w:r>
      <w:r>
        <w:rPr>
          <w:lang w:val="en-US"/>
          <w:b/>
          <w:i/>
          <w:sz w:val="72"/>
          <w:szCs w:val="72"/>
          <w:rtl w:val="off"/>
        </w:rPr>
        <w:t>3</w:t>
      </w:r>
      <w:r>
        <w:rPr>
          <w:lang w:val="en-US"/>
          <w:b/>
          <w:i/>
          <w:sz w:val="72"/>
          <w:szCs w:val="72"/>
        </w:rPr>
        <w:t>0</w:t>
      </w:r>
      <w:r>
        <w:rPr>
          <w:b/>
          <w:i/>
          <w:sz w:val="72"/>
          <w:szCs w:val="72"/>
        </w:rPr>
        <w:t xml:space="preserve"> р</w:t>
      </w:r>
    </w:p>
    <w:p>
      <w:pPr>
        <w:pStyle w:val="a1"/>
        <w:jc w:val="both"/>
        <w:rPr>
          <w:sz w:val="28"/>
          <w:szCs w:val="28"/>
        </w:rPr>
      </w:pPr>
    </w:p>
    <w:p>
      <w:pPr>
        <w:pStyle w:val="a1"/>
        <w:jc w:val="both"/>
        <w:rPr>
          <w:sz w:val="28"/>
          <w:szCs w:val="28"/>
        </w:rPr>
      </w:pPr>
    </w:p>
    <w:p>
      <w:pPr>
        <w:pStyle w:val="a1"/>
        <w:rPr>
          <w:b/>
          <w:i/>
          <w:sz w:val="96"/>
          <w:szCs w:val="96"/>
        </w:rPr>
      </w:pPr>
    </w:p>
    <w:p>
      <w:pPr>
        <w:pStyle w:val="a1"/>
        <w:rPr>
          <w:b/>
          <w:i/>
          <w:sz w:val="96"/>
          <w:szCs w:val="96"/>
        </w:rPr>
      </w:pPr>
      <w:r>
        <w:rPr>
          <w:b/>
          <w:i/>
          <w:sz w:val="96"/>
          <w:szCs w:val="96"/>
        </w:rPr>
        <w:t>Салаты с языком</w:t>
      </w:r>
    </w:p>
    <w:p>
      <w:pPr>
        <w:pStyle w:val="a1"/>
        <w:rPr>
          <w:b/>
          <w:i/>
          <w:sz w:val="96"/>
          <w:szCs w:val="96"/>
        </w:rPr>
      </w:pPr>
    </w:p>
    <w:p>
      <w:pPr>
        <w:pStyle w:val="a1"/>
        <w:ind w:left="180"/>
        <w:jc w:val="center"/>
        <w:rPr>
          <w:b/>
          <w:i/>
          <w:sz w:val="40"/>
          <w:szCs w:val="40"/>
        </w:rPr>
      </w:pPr>
      <w:r>
        <w:rPr>
          <w:b/>
          <w:i/>
          <w:noProof/>
          <w:sz w:val="40"/>
          <w:szCs w:val="40"/>
        </w:rPr>
        <w:drawing>
          <wp:inline distT="0" distB="0" distL="0" distR="0">
            <wp:extent cx="5553075" cy="3332366"/>
            <wp:effectExtent l="0" t="0" r="0" b="0"/>
            <wp:docPr id="1039" name="shape1039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332366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a1"/>
        <w:ind w:left="180"/>
        <w:jc w:val="center"/>
        <w:rPr>
          <w:b/>
          <w:i/>
          <w:sz w:val="40"/>
          <w:szCs w:val="40"/>
        </w:rPr>
      </w:pPr>
    </w:p>
    <w:p>
      <w:pPr>
        <w:pStyle w:val="a1"/>
        <w:jc w:val="both"/>
        <w:rPr>
          <w:b/>
          <w:sz w:val="72"/>
          <w:szCs w:val="72"/>
        </w:rPr>
      </w:pPr>
      <w:r>
        <w:rPr>
          <w:b/>
          <w:sz w:val="72"/>
          <w:szCs w:val="72"/>
        </w:rPr>
        <w:t>Салат Английский</w:t>
      </w:r>
    </w:p>
    <w:p>
      <w:pPr>
        <w:pStyle w:val="a1"/>
        <w:jc w:val="both"/>
        <w:rPr>
          <w:sz w:val="56"/>
          <w:szCs w:val="56"/>
        </w:rPr>
      </w:pPr>
      <w:r>
        <w:rPr>
          <w:sz w:val="56"/>
          <w:szCs w:val="56"/>
        </w:rPr>
        <w:t>(язык, буженина, свежий огурец, зелень, м-з)</w:t>
      </w:r>
    </w:p>
    <w:p>
      <w:pPr>
        <w:pStyle w:val="a1"/>
        <w:jc w:val="center"/>
        <w:rPr>
          <w:b/>
          <w:i/>
          <w:sz w:val="72"/>
          <w:szCs w:val="72"/>
        </w:rPr>
      </w:pPr>
      <w:r>
        <w:rPr>
          <w:b/>
          <w:i/>
          <w:sz w:val="72"/>
          <w:szCs w:val="72"/>
        </w:rPr>
        <w:t xml:space="preserve">200 г   </w:t>
      </w:r>
      <w:r>
        <w:rPr>
          <w:lang w:val="en-US"/>
          <w:b/>
          <w:i/>
          <w:sz w:val="72"/>
          <w:szCs w:val="72"/>
        </w:rPr>
        <w:t>-   4</w:t>
      </w:r>
      <w:r>
        <w:rPr>
          <w:lang w:val="en-US"/>
          <w:b/>
          <w:i/>
          <w:sz w:val="72"/>
          <w:szCs w:val="72"/>
          <w:rtl w:val="off"/>
        </w:rPr>
        <w:t>8</w:t>
      </w:r>
      <w:r>
        <w:rPr>
          <w:b/>
          <w:i/>
          <w:sz w:val="72"/>
          <w:szCs w:val="72"/>
        </w:rPr>
        <w:t>0 р</w:t>
      </w:r>
    </w:p>
    <w:p>
      <w:pPr>
        <w:pStyle w:val="a1"/>
        <w:jc w:val="center"/>
        <w:rPr>
          <w:b/>
          <w:i/>
          <w:sz w:val="72"/>
          <w:szCs w:val="72"/>
        </w:rPr>
      </w:pPr>
      <w:r>
        <w:rPr>
          <w:b/>
          <w:i/>
          <w:sz w:val="72"/>
          <w:szCs w:val="72"/>
        </w:rPr>
        <w:t xml:space="preserve">100 г      - </w:t>
      </w:r>
      <w:r>
        <w:rPr>
          <w:lang w:val="en-US"/>
          <w:b/>
          <w:i/>
          <w:sz w:val="72"/>
          <w:szCs w:val="72"/>
        </w:rPr>
        <w:t>2</w:t>
      </w:r>
      <w:r>
        <w:rPr>
          <w:lang w:val="en-US"/>
          <w:b/>
          <w:i/>
          <w:sz w:val="72"/>
          <w:szCs w:val="72"/>
          <w:rtl w:val="off"/>
        </w:rPr>
        <w:t>5</w:t>
      </w:r>
      <w:r>
        <w:rPr>
          <w:b/>
          <w:i/>
          <w:sz w:val="72"/>
          <w:szCs w:val="72"/>
        </w:rPr>
        <w:t>0 р</w:t>
      </w:r>
    </w:p>
    <w:p>
      <w:pPr>
        <w:pStyle w:val="a1"/>
        <w:jc w:val="both"/>
        <w:rPr>
          <w:sz w:val="56"/>
          <w:szCs w:val="56"/>
        </w:rPr>
      </w:pPr>
    </w:p>
    <w:p>
      <w:pPr>
        <w:pStyle w:val="a1"/>
        <w:jc w:val="both"/>
        <w:rPr>
          <w:b/>
          <w:sz w:val="72"/>
          <w:szCs w:val="72"/>
        </w:rPr>
      </w:pPr>
      <w:r>
        <w:rPr>
          <w:b/>
          <w:noProof/>
          <w:sz w:val="72"/>
          <w:szCs w:val="72"/>
        </w:rPr>
        <w:drawing>
          <wp:inline distT="0" distB="0" distL="0" distR="0">
            <wp:extent cx="4664540" cy="3535402"/>
            <wp:effectExtent l="0" t="0" r="0" b="0"/>
            <wp:docPr id="1040" name="shape1040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4540" cy="3535402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a1"/>
        <w:jc w:val="both"/>
        <w:rPr>
          <w:b/>
          <w:sz w:val="72"/>
          <w:szCs w:val="72"/>
        </w:rPr>
      </w:pPr>
    </w:p>
    <w:p>
      <w:pPr>
        <w:pStyle w:val="a1"/>
        <w:jc w:val="both"/>
        <w:rPr>
          <w:b/>
          <w:sz w:val="72"/>
          <w:szCs w:val="72"/>
        </w:rPr>
      </w:pPr>
      <w:r>
        <w:rPr>
          <w:b/>
          <w:sz w:val="72"/>
          <w:szCs w:val="72"/>
        </w:rPr>
        <w:t>Салат Порто</w:t>
      </w:r>
    </w:p>
    <w:p>
      <w:pPr>
        <w:pStyle w:val="a1"/>
        <w:jc w:val="both"/>
        <w:rPr>
          <w:sz w:val="56"/>
          <w:szCs w:val="56"/>
        </w:rPr>
      </w:pPr>
      <w:r>
        <w:rPr>
          <w:sz w:val="56"/>
          <w:szCs w:val="56"/>
        </w:rPr>
        <w:t>(буженина, ветчина, язык, болгарский перец, помидоры, Португальский соус)</w:t>
      </w:r>
    </w:p>
    <w:p>
      <w:pPr>
        <w:pStyle w:val="a1"/>
        <w:jc w:val="center"/>
        <w:rPr>
          <w:b/>
          <w:i/>
          <w:sz w:val="72"/>
          <w:szCs w:val="72"/>
        </w:rPr>
      </w:pPr>
      <w:r>
        <w:rPr>
          <w:b/>
          <w:i/>
          <w:sz w:val="72"/>
          <w:szCs w:val="72"/>
        </w:rPr>
        <w:t xml:space="preserve">200 г            - </w:t>
      </w:r>
      <w:r>
        <w:rPr>
          <w:lang w:val="en-US"/>
          <w:b/>
          <w:i/>
          <w:sz w:val="72"/>
          <w:szCs w:val="72"/>
        </w:rPr>
        <w:t>4</w:t>
      </w:r>
      <w:r>
        <w:rPr>
          <w:lang w:val="en-US"/>
          <w:b/>
          <w:i/>
          <w:sz w:val="72"/>
          <w:szCs w:val="72"/>
          <w:rtl w:val="off"/>
        </w:rPr>
        <w:t>8</w:t>
      </w:r>
      <w:r>
        <w:rPr>
          <w:lang w:val="en-US"/>
          <w:b/>
          <w:i/>
          <w:sz w:val="72"/>
          <w:szCs w:val="72"/>
        </w:rPr>
        <w:t>0</w:t>
      </w:r>
      <w:r>
        <w:rPr>
          <w:b/>
          <w:i/>
          <w:sz w:val="72"/>
          <w:szCs w:val="72"/>
        </w:rPr>
        <w:t xml:space="preserve"> р</w:t>
      </w:r>
    </w:p>
    <w:p>
      <w:pPr>
        <w:pStyle w:val="a1"/>
        <w:jc w:val="center"/>
        <w:rPr>
          <w:b/>
          <w:i/>
          <w:sz w:val="72"/>
          <w:szCs w:val="72"/>
        </w:rPr>
      </w:pPr>
      <w:r>
        <w:rPr>
          <w:b/>
          <w:i/>
          <w:sz w:val="72"/>
          <w:szCs w:val="72"/>
        </w:rPr>
        <w:t xml:space="preserve">100 г            - </w:t>
      </w:r>
      <w:r>
        <w:rPr>
          <w:lang w:val="en-US"/>
          <w:b/>
          <w:i/>
          <w:sz w:val="72"/>
          <w:szCs w:val="72"/>
        </w:rPr>
        <w:t>2</w:t>
      </w:r>
      <w:r>
        <w:rPr>
          <w:lang w:val="en-US"/>
          <w:b/>
          <w:i/>
          <w:sz w:val="72"/>
          <w:szCs w:val="72"/>
          <w:rtl w:val="off"/>
        </w:rPr>
        <w:t>5</w:t>
      </w:r>
      <w:r>
        <w:rPr>
          <w:b/>
          <w:i/>
          <w:sz w:val="72"/>
          <w:szCs w:val="72"/>
        </w:rPr>
        <w:t>0 р</w:t>
      </w:r>
    </w:p>
    <w:p>
      <w:pPr>
        <w:pStyle w:val="a1"/>
        <w:jc w:val="both"/>
        <w:rPr>
          <w:sz w:val="56"/>
          <w:szCs w:val="56"/>
        </w:rPr>
      </w:pPr>
    </w:p>
    <w:p>
      <w:pPr>
        <w:pStyle w:val="a1"/>
        <w:jc w:val="left"/>
        <w:rPr>
          <w:b/>
          <w:i/>
          <w:sz w:val="72"/>
          <w:szCs w:val="72"/>
        </w:rPr>
      </w:pPr>
    </w:p>
    <w:p>
      <w:pPr>
        <w:pStyle w:val="a1"/>
        <w:jc w:val="both"/>
        <w:rPr>
          <w:sz w:val="56"/>
          <w:szCs w:val="56"/>
        </w:rPr>
      </w:pPr>
    </w:p>
    <w:p>
      <w:pPr>
        <w:pStyle w:val="a1"/>
        <w:jc w:val="both"/>
        <w:rPr>
          <w:sz w:val="56"/>
          <w:szCs w:val="56"/>
        </w:rPr>
      </w:pPr>
    </w:p>
    <w:p>
      <w:pPr>
        <w:pStyle w:val="a1"/>
        <w:jc w:val="both"/>
        <w:rPr>
          <w:sz w:val="56"/>
          <w:szCs w:val="56"/>
        </w:rPr>
      </w:pPr>
    </w:p>
    <w:p>
      <w:pPr>
        <w:pStyle w:val="a1"/>
        <w:jc w:val="both"/>
        <w:rPr>
          <w:sz w:val="56"/>
          <w:szCs w:val="56"/>
        </w:rPr>
      </w:pPr>
      <w:r>
        <w:rPr>
          <w:noProof/>
          <w:sz w:val="56"/>
          <w:szCs w:val="56"/>
        </w:rPr>
        <w:drawing>
          <wp:inline distT="0" distB="0" distL="0" distR="0">
            <wp:extent cx="5057775" cy="3133725"/>
            <wp:effectExtent l="0" t="0" r="0" b="0"/>
            <wp:docPr id="1041" name="shape1041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313372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a1"/>
        <w:jc w:val="both"/>
        <w:rPr>
          <w:sz w:val="56"/>
          <w:szCs w:val="56"/>
        </w:rPr>
      </w:pPr>
    </w:p>
    <w:p>
      <w:pPr>
        <w:pStyle w:val="a1"/>
        <w:jc w:val="both"/>
        <w:rPr>
          <w:b/>
          <w:sz w:val="72"/>
          <w:szCs w:val="72"/>
        </w:rPr>
      </w:pPr>
      <w:r>
        <w:rPr>
          <w:b/>
          <w:sz w:val="72"/>
          <w:szCs w:val="72"/>
        </w:rPr>
        <w:t>Салат с языком и корейской морковью</w:t>
      </w:r>
    </w:p>
    <w:p>
      <w:pPr>
        <w:pStyle w:val="a1"/>
        <w:jc w:val="both"/>
        <w:rPr>
          <w:sz w:val="56"/>
          <w:szCs w:val="56"/>
        </w:rPr>
      </w:pPr>
      <w:r>
        <w:rPr>
          <w:sz w:val="56"/>
          <w:szCs w:val="56"/>
        </w:rPr>
        <w:t xml:space="preserve">(отварной язык с корейской морковью, </w:t>
      </w:r>
      <w:r>
        <w:rPr>
          <w:sz w:val="56"/>
          <w:szCs w:val="56"/>
          <w:rtl w:val="off"/>
        </w:rPr>
        <w:t>опята маринованные</w:t>
      </w:r>
      <w:r>
        <w:rPr>
          <w:sz w:val="56"/>
          <w:szCs w:val="56"/>
        </w:rPr>
        <w:t>, маринованным луком под майонезной заправкой)</w:t>
      </w:r>
    </w:p>
    <w:p>
      <w:pPr>
        <w:pStyle w:val="a1"/>
        <w:jc w:val="center"/>
        <w:rPr>
          <w:b/>
          <w:i/>
          <w:sz w:val="72"/>
          <w:szCs w:val="72"/>
        </w:rPr>
      </w:pPr>
      <w:r>
        <w:rPr>
          <w:b/>
          <w:i/>
          <w:sz w:val="72"/>
          <w:szCs w:val="72"/>
        </w:rPr>
        <w:t xml:space="preserve">200 г            - </w:t>
      </w:r>
      <w:r>
        <w:rPr>
          <w:b/>
          <w:i/>
          <w:sz w:val="72"/>
          <w:szCs w:val="72"/>
          <w:rtl w:val="off"/>
        </w:rPr>
        <w:t>40</w:t>
      </w:r>
      <w:r>
        <w:rPr>
          <w:b/>
          <w:i/>
          <w:sz w:val="72"/>
          <w:szCs w:val="72"/>
        </w:rPr>
        <w:t>0 р</w:t>
      </w:r>
    </w:p>
    <w:p>
      <w:pPr>
        <w:pStyle w:val="a1"/>
        <w:jc w:val="center"/>
        <w:rPr>
          <w:b/>
          <w:i/>
          <w:sz w:val="72"/>
          <w:szCs w:val="72"/>
        </w:rPr>
      </w:pPr>
      <w:r>
        <w:rPr>
          <w:b/>
          <w:i/>
          <w:sz w:val="72"/>
          <w:szCs w:val="72"/>
        </w:rPr>
        <w:t xml:space="preserve">100 г            - </w:t>
      </w:r>
      <w:r>
        <w:rPr>
          <w:b/>
          <w:i/>
          <w:sz w:val="72"/>
          <w:szCs w:val="72"/>
          <w:rtl w:val="off"/>
        </w:rPr>
        <w:t>20</w:t>
      </w:r>
      <w:r>
        <w:rPr>
          <w:b/>
          <w:i/>
          <w:sz w:val="72"/>
          <w:szCs w:val="72"/>
        </w:rPr>
        <w:t>0 р</w:t>
      </w:r>
    </w:p>
    <w:p>
      <w:pPr>
        <w:pStyle w:val="a1"/>
        <w:jc w:val="both"/>
        <w:rPr>
          <w:sz w:val="56"/>
          <w:szCs w:val="56"/>
        </w:rPr>
      </w:pPr>
      <w:r>
        <w:rPr>
          <w:noProof/>
          <w:sz w:val="56"/>
          <w:szCs w:val="56"/>
        </w:rPr>
        <w:drawing>
          <wp:inline distT="0" distB="0" distL="0" distR="0">
            <wp:extent cx="4848225" cy="2857500"/>
            <wp:effectExtent l="0" t="0" r="0" b="0"/>
            <wp:docPr id="1042" name="shape1042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285750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a1"/>
        <w:jc w:val="both"/>
        <w:rPr>
          <w:sz w:val="28"/>
          <w:szCs w:val="28"/>
        </w:rPr>
      </w:pPr>
    </w:p>
    <w:p>
      <w:pPr>
        <w:pStyle w:val="a1"/>
        <w:jc w:val="both"/>
        <w:rPr>
          <w:b/>
          <w:sz w:val="72"/>
          <w:szCs w:val="72"/>
        </w:rPr>
      </w:pPr>
      <w:r>
        <w:rPr>
          <w:b/>
          <w:sz w:val="72"/>
          <w:szCs w:val="72"/>
        </w:rPr>
        <w:t>Салат Ретро</w:t>
      </w:r>
    </w:p>
    <w:p>
      <w:pPr>
        <w:pStyle w:val="a1"/>
        <w:jc w:val="both"/>
        <w:rPr>
          <w:sz w:val="56"/>
          <w:szCs w:val="56"/>
        </w:rPr>
      </w:pPr>
      <w:r>
        <w:rPr>
          <w:sz w:val="56"/>
          <w:szCs w:val="56"/>
        </w:rPr>
        <w:t>(отварной язык с ш</w:t>
      </w:r>
      <w:r>
        <w:rPr>
          <w:sz w:val="56"/>
          <w:szCs w:val="56"/>
          <w:rtl w:val="off"/>
        </w:rPr>
        <w:t>а</w:t>
      </w:r>
      <w:r>
        <w:rPr>
          <w:sz w:val="56"/>
          <w:szCs w:val="56"/>
        </w:rPr>
        <w:t>мпиньонами, корнишонами, жаренным луком, яйцом</w:t>
      </w:r>
      <w:r>
        <w:rPr>
          <w:sz w:val="56"/>
          <w:szCs w:val="56"/>
          <w:rtl w:val="off"/>
        </w:rPr>
        <w:t>,</w:t>
      </w:r>
      <w:r>
        <w:rPr>
          <w:sz w:val="56"/>
          <w:szCs w:val="56"/>
        </w:rPr>
        <w:t xml:space="preserve"> под сыром Пармезан)</w:t>
      </w:r>
    </w:p>
    <w:p>
      <w:pPr>
        <w:pStyle w:val="a1"/>
        <w:jc w:val="center"/>
        <w:rPr>
          <w:b/>
          <w:i/>
          <w:sz w:val="72"/>
          <w:szCs w:val="72"/>
        </w:rPr>
      </w:pPr>
      <w:r>
        <w:rPr>
          <w:b/>
          <w:i/>
          <w:sz w:val="72"/>
          <w:szCs w:val="72"/>
        </w:rPr>
        <w:t xml:space="preserve">200 г            - </w:t>
      </w:r>
      <w:r>
        <w:rPr>
          <w:b/>
          <w:i/>
          <w:sz w:val="72"/>
          <w:szCs w:val="72"/>
          <w:rtl w:val="off"/>
        </w:rPr>
        <w:t>45</w:t>
      </w:r>
      <w:r>
        <w:rPr>
          <w:b/>
          <w:i/>
          <w:sz w:val="72"/>
          <w:szCs w:val="72"/>
        </w:rPr>
        <w:t>0 р</w:t>
      </w:r>
    </w:p>
    <w:p>
      <w:pPr>
        <w:pStyle w:val="a1"/>
        <w:jc w:val="center"/>
        <w:rPr>
          <w:b/>
          <w:i/>
          <w:sz w:val="72"/>
          <w:szCs w:val="72"/>
        </w:rPr>
      </w:pPr>
      <w:r>
        <w:rPr>
          <w:b/>
          <w:i/>
          <w:sz w:val="72"/>
          <w:szCs w:val="72"/>
        </w:rPr>
        <w:t xml:space="preserve">100 г            - </w:t>
      </w:r>
      <w:r>
        <w:rPr>
          <w:b/>
          <w:i/>
          <w:sz w:val="72"/>
          <w:szCs w:val="72"/>
          <w:rtl w:val="off"/>
        </w:rPr>
        <w:t>23</w:t>
      </w:r>
      <w:r>
        <w:rPr>
          <w:b/>
          <w:i/>
          <w:sz w:val="72"/>
          <w:szCs w:val="72"/>
        </w:rPr>
        <w:t>0 р</w:t>
      </w:r>
    </w:p>
    <w:p>
      <w:pPr>
        <w:pStyle w:val="a1"/>
        <w:jc w:val="both"/>
        <w:rPr>
          <w:sz w:val="28"/>
          <w:szCs w:val="28"/>
        </w:rPr>
      </w:pPr>
    </w:p>
    <w:p>
      <w:pPr>
        <w:pStyle w:val="a1"/>
        <w:jc w:val="both"/>
        <w:rPr>
          <w:sz w:val="28"/>
          <w:szCs w:val="28"/>
        </w:rPr>
      </w:pPr>
    </w:p>
    <w:p>
      <w:pPr>
        <w:pStyle w:val="a1"/>
        <w:jc w:val="both"/>
        <w:rPr>
          <w:sz w:val="28"/>
          <w:szCs w:val="28"/>
        </w:rPr>
      </w:pPr>
    </w:p>
    <w:p>
      <w:pPr>
        <w:pStyle w:val="a1"/>
        <w:jc w:val="both"/>
        <w:rPr>
          <w:b/>
          <w:sz w:val="72"/>
          <w:szCs w:val="72"/>
        </w:rPr>
      </w:pPr>
      <w:r>
        <w:rPr>
          <w:b/>
          <w:sz w:val="72"/>
          <w:szCs w:val="72"/>
        </w:rPr>
        <w:t>Салат Коктейль с языком</w:t>
      </w:r>
    </w:p>
    <w:p>
      <w:pPr>
        <w:pStyle w:val="a1"/>
        <w:jc w:val="both"/>
        <w:rPr>
          <w:sz w:val="56"/>
          <w:szCs w:val="56"/>
        </w:rPr>
      </w:pPr>
      <w:r>
        <w:rPr>
          <w:sz w:val="56"/>
          <w:szCs w:val="56"/>
        </w:rPr>
        <w:t xml:space="preserve">(язык, огурец свежий, яйцо, сыр, </w:t>
      </w:r>
      <w:r>
        <w:rPr>
          <w:lang w:val="en-US"/>
          <w:sz w:val="56"/>
          <w:szCs w:val="56"/>
        </w:rPr>
        <w:t xml:space="preserve">  </w:t>
      </w:r>
      <w:r>
        <w:rPr>
          <w:sz w:val="56"/>
          <w:szCs w:val="56"/>
        </w:rPr>
        <w:t>м-з)</w:t>
      </w:r>
    </w:p>
    <w:p>
      <w:pPr>
        <w:pStyle w:val="a1"/>
        <w:jc w:val="center"/>
        <w:rPr>
          <w:b/>
          <w:i/>
          <w:sz w:val="72"/>
          <w:szCs w:val="72"/>
        </w:rPr>
      </w:pPr>
      <w:r>
        <w:rPr>
          <w:b/>
          <w:i/>
          <w:sz w:val="72"/>
          <w:szCs w:val="72"/>
        </w:rPr>
        <w:t xml:space="preserve">200 г            - </w:t>
      </w:r>
      <w:r>
        <w:rPr>
          <w:lang w:val="en-US"/>
          <w:b/>
          <w:i/>
          <w:sz w:val="72"/>
          <w:szCs w:val="72"/>
        </w:rPr>
        <w:t>3</w:t>
      </w:r>
      <w:r>
        <w:rPr>
          <w:lang w:val="en-US"/>
          <w:b/>
          <w:i/>
          <w:sz w:val="72"/>
          <w:szCs w:val="72"/>
          <w:rtl w:val="off"/>
        </w:rPr>
        <w:t>8</w:t>
      </w:r>
      <w:r>
        <w:rPr>
          <w:lang w:val="en-US"/>
          <w:b/>
          <w:i/>
          <w:sz w:val="72"/>
          <w:szCs w:val="72"/>
        </w:rPr>
        <w:t>0</w:t>
      </w:r>
      <w:r>
        <w:rPr>
          <w:b/>
          <w:i/>
          <w:sz w:val="72"/>
          <w:szCs w:val="72"/>
        </w:rPr>
        <w:t xml:space="preserve"> р</w:t>
      </w:r>
    </w:p>
    <w:p>
      <w:pPr>
        <w:pStyle w:val="a1"/>
        <w:jc w:val="center"/>
        <w:rPr>
          <w:b/>
          <w:i/>
          <w:sz w:val="72"/>
          <w:szCs w:val="72"/>
        </w:rPr>
      </w:pPr>
      <w:r>
        <w:rPr>
          <w:b/>
          <w:i/>
          <w:sz w:val="72"/>
          <w:szCs w:val="72"/>
        </w:rPr>
        <w:t>100 г            - 1</w:t>
      </w:r>
      <w:r>
        <w:rPr>
          <w:b/>
          <w:i/>
          <w:sz w:val="72"/>
          <w:szCs w:val="72"/>
          <w:rtl w:val="off"/>
        </w:rPr>
        <w:t>9</w:t>
      </w:r>
      <w:r>
        <w:rPr>
          <w:b/>
          <w:i/>
          <w:sz w:val="72"/>
          <w:szCs w:val="72"/>
        </w:rPr>
        <w:t>0 р</w:t>
      </w:r>
    </w:p>
    <w:p>
      <w:pPr>
        <w:pStyle w:val="a1"/>
        <w:jc w:val="center"/>
        <w:rPr>
          <w:b/>
          <w:i/>
          <w:sz w:val="96"/>
          <w:szCs w:val="96"/>
        </w:rPr>
      </w:pPr>
      <w:r>
        <w:rPr>
          <w:b/>
          <w:i/>
          <w:sz w:val="96"/>
          <w:szCs w:val="96"/>
        </w:rPr>
        <w:t>Салаты                                               классические</w:t>
      </w:r>
    </w:p>
    <w:p>
      <w:pPr>
        <w:pStyle w:val="a1"/>
        <w:jc w:val="both"/>
        <w:rPr>
          <w:sz w:val="28"/>
          <w:szCs w:val="28"/>
        </w:rPr>
      </w:pPr>
    </w:p>
    <w:p>
      <w:pPr>
        <w:pStyle w:val="a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72075" cy="3448050"/>
            <wp:effectExtent l="0" t="0" r="0" b="0"/>
            <wp:docPr id="1043" name="shape1043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344805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a1"/>
        <w:jc w:val="both"/>
        <w:rPr>
          <w:sz w:val="28"/>
          <w:szCs w:val="28"/>
        </w:rPr>
      </w:pPr>
    </w:p>
    <w:p>
      <w:pPr>
        <w:pStyle w:val="a1"/>
        <w:jc w:val="both"/>
        <w:rPr>
          <w:b/>
          <w:sz w:val="72"/>
          <w:szCs w:val="72"/>
        </w:rPr>
      </w:pPr>
      <w:r>
        <w:rPr>
          <w:b/>
          <w:sz w:val="72"/>
          <w:szCs w:val="72"/>
        </w:rPr>
        <w:t>Салат Коктейль классический</w:t>
      </w:r>
    </w:p>
    <w:p>
      <w:pPr>
        <w:pStyle w:val="a1"/>
        <w:jc w:val="center"/>
        <w:rPr>
          <w:sz w:val="56"/>
          <w:szCs w:val="56"/>
        </w:rPr>
      </w:pPr>
      <w:r>
        <w:rPr>
          <w:sz w:val="56"/>
          <w:szCs w:val="56"/>
        </w:rPr>
        <w:t>(ветчина, огурец св., яйцо, сыр, м-з)</w:t>
      </w:r>
    </w:p>
    <w:p>
      <w:pPr>
        <w:pStyle w:val="a1"/>
        <w:jc w:val="center"/>
        <w:rPr>
          <w:b/>
          <w:i/>
          <w:sz w:val="72"/>
          <w:szCs w:val="72"/>
        </w:rPr>
      </w:pPr>
      <w:r>
        <w:rPr>
          <w:b/>
          <w:i/>
          <w:sz w:val="72"/>
          <w:szCs w:val="72"/>
        </w:rPr>
        <w:t xml:space="preserve"> 200 г            - </w:t>
      </w:r>
      <w:r>
        <w:rPr>
          <w:b/>
          <w:i/>
          <w:sz w:val="72"/>
          <w:szCs w:val="72"/>
          <w:rtl w:val="off"/>
        </w:rPr>
        <w:t>35</w:t>
      </w:r>
      <w:r>
        <w:rPr>
          <w:b/>
          <w:i/>
          <w:sz w:val="72"/>
          <w:szCs w:val="72"/>
        </w:rPr>
        <w:t>0 р</w:t>
      </w:r>
    </w:p>
    <w:p>
      <w:pPr>
        <w:pStyle w:val="a1"/>
        <w:jc w:val="center"/>
        <w:rPr>
          <w:b/>
          <w:i/>
          <w:sz w:val="72"/>
          <w:szCs w:val="72"/>
        </w:rPr>
      </w:pPr>
      <w:r>
        <w:rPr>
          <w:b/>
          <w:i/>
          <w:sz w:val="72"/>
          <w:szCs w:val="72"/>
        </w:rPr>
        <w:t>100 г            - 1</w:t>
      </w:r>
      <w:r>
        <w:rPr>
          <w:b/>
          <w:i/>
          <w:sz w:val="72"/>
          <w:szCs w:val="72"/>
          <w:rtl w:val="off"/>
        </w:rPr>
        <w:t>8</w:t>
      </w:r>
      <w:r>
        <w:rPr>
          <w:b/>
          <w:i/>
          <w:sz w:val="72"/>
          <w:szCs w:val="72"/>
        </w:rPr>
        <w:t>0 р</w:t>
      </w:r>
    </w:p>
    <w:p>
      <w:pPr>
        <w:pStyle w:val="a1"/>
        <w:jc w:val="both"/>
        <w:rPr>
          <w:b/>
          <w:sz w:val="72"/>
          <w:szCs w:val="72"/>
        </w:rPr>
      </w:pPr>
    </w:p>
    <w:p>
      <w:pPr>
        <w:pStyle w:val="a1"/>
        <w:jc w:val="left"/>
        <w:rPr>
          <w:b/>
          <w:i/>
          <w:sz w:val="72"/>
          <w:szCs w:val="72"/>
        </w:rPr>
      </w:pPr>
    </w:p>
    <w:p>
      <w:pPr>
        <w:pStyle w:val="a1"/>
        <w:jc w:val="both"/>
        <w:rPr>
          <w:sz w:val="56"/>
          <w:szCs w:val="56"/>
        </w:rPr>
      </w:pPr>
    </w:p>
    <w:p>
      <w:pPr>
        <w:pStyle w:val="a1"/>
        <w:jc w:val="both"/>
        <w:rPr>
          <w:sz w:val="28"/>
          <w:szCs w:val="28"/>
        </w:rPr>
      </w:pPr>
    </w:p>
    <w:p>
      <w:pPr>
        <w:pStyle w:val="a1"/>
        <w:jc w:val="both"/>
        <w:rPr>
          <w:b/>
          <w:sz w:val="72"/>
          <w:szCs w:val="72"/>
        </w:rPr>
      </w:pPr>
      <w:r>
        <w:rPr>
          <w:b/>
          <w:sz w:val="72"/>
          <w:szCs w:val="72"/>
        </w:rPr>
        <w:t>Салат Столичный</w:t>
      </w:r>
    </w:p>
    <w:p>
      <w:pPr>
        <w:pStyle w:val="a1"/>
        <w:jc w:val="both"/>
        <w:rPr>
          <w:sz w:val="56"/>
          <w:szCs w:val="56"/>
        </w:rPr>
      </w:pPr>
      <w:r>
        <w:rPr>
          <w:sz w:val="28"/>
          <w:szCs w:val="28"/>
        </w:rPr>
        <w:t xml:space="preserve"> </w:t>
      </w:r>
      <w:r>
        <w:rPr>
          <w:sz w:val="56"/>
          <w:szCs w:val="56"/>
        </w:rPr>
        <w:t>(отварной картофель, яйцо, морковь, куриное филе, огурец сол, м-з)</w:t>
      </w:r>
    </w:p>
    <w:p>
      <w:pPr>
        <w:pStyle w:val="a1"/>
        <w:jc w:val="center"/>
        <w:rPr>
          <w:b/>
          <w:i/>
          <w:sz w:val="72"/>
          <w:szCs w:val="72"/>
        </w:rPr>
      </w:pPr>
      <w:r>
        <w:rPr>
          <w:b/>
          <w:i/>
          <w:sz w:val="72"/>
          <w:szCs w:val="72"/>
        </w:rPr>
        <w:t xml:space="preserve">200 г            - </w:t>
      </w:r>
      <w:r>
        <w:rPr>
          <w:b/>
          <w:i/>
          <w:sz w:val="72"/>
          <w:szCs w:val="72"/>
          <w:rtl w:val="off"/>
        </w:rPr>
        <w:t>32</w:t>
      </w:r>
      <w:r>
        <w:rPr>
          <w:b/>
          <w:i/>
          <w:sz w:val="72"/>
          <w:szCs w:val="72"/>
        </w:rPr>
        <w:t>0 р</w:t>
      </w:r>
    </w:p>
    <w:p>
      <w:pPr>
        <w:pStyle w:val="a1"/>
        <w:jc w:val="center"/>
        <w:rPr>
          <w:b/>
          <w:i/>
          <w:sz w:val="72"/>
          <w:szCs w:val="72"/>
          <w:rtl w:val="off"/>
        </w:rPr>
      </w:pPr>
      <w:r>
        <w:rPr>
          <w:b/>
          <w:i/>
          <w:sz w:val="72"/>
          <w:szCs w:val="72"/>
        </w:rPr>
        <w:t>100 г            - 1</w:t>
      </w:r>
      <w:r>
        <w:rPr>
          <w:b/>
          <w:i/>
          <w:sz w:val="72"/>
          <w:szCs w:val="72"/>
          <w:rtl w:val="off"/>
        </w:rPr>
        <w:t>6</w:t>
      </w:r>
      <w:r>
        <w:rPr>
          <w:b/>
          <w:i/>
          <w:sz w:val="72"/>
          <w:szCs w:val="72"/>
        </w:rPr>
        <w:t>0 р</w:t>
      </w:r>
    </w:p>
    <w:p>
      <w:pPr>
        <w:pStyle w:val="a1"/>
        <w:jc w:val="center"/>
        <w:rPr>
          <w:b/>
          <w:sz w:val="72"/>
          <w:szCs w:val="72"/>
        </w:rPr>
      </w:pPr>
    </w:p>
    <w:p>
      <w:pPr>
        <w:pStyle w:val="a1"/>
        <w:jc w:val="both"/>
        <w:rPr>
          <w:b/>
          <w:sz w:val="72"/>
          <w:szCs w:val="72"/>
        </w:rPr>
      </w:pPr>
    </w:p>
    <w:p>
      <w:pPr>
        <w:pStyle w:val="a1"/>
        <w:jc w:val="both"/>
        <w:rPr>
          <w:b/>
          <w:sz w:val="72"/>
          <w:szCs w:val="72"/>
        </w:rPr>
      </w:pPr>
    </w:p>
    <w:p>
      <w:pPr>
        <w:pStyle w:val="a1"/>
        <w:jc w:val="both"/>
        <w:rPr>
          <w:b/>
          <w:sz w:val="72"/>
          <w:szCs w:val="72"/>
        </w:rPr>
      </w:pPr>
      <w:r>
        <w:rPr>
          <w:b/>
          <w:sz w:val="72"/>
          <w:szCs w:val="72"/>
        </w:rPr>
        <w:t>Салат Оливье</w:t>
      </w:r>
    </w:p>
    <w:p>
      <w:pPr>
        <w:pStyle w:val="a1"/>
        <w:jc w:val="both"/>
        <w:rPr>
          <w:sz w:val="56"/>
          <w:szCs w:val="56"/>
        </w:rPr>
      </w:pPr>
      <w:r>
        <w:rPr>
          <w:sz w:val="56"/>
          <w:szCs w:val="56"/>
        </w:rPr>
        <w:t>( колбаса, картофель отварн., яйцо, горошек, огурец сол., м-з)</w:t>
      </w:r>
    </w:p>
    <w:p>
      <w:pPr>
        <w:pStyle w:val="a1"/>
        <w:jc w:val="center"/>
        <w:rPr>
          <w:b/>
          <w:i/>
          <w:sz w:val="72"/>
          <w:szCs w:val="72"/>
        </w:rPr>
      </w:pPr>
      <w:r>
        <w:rPr>
          <w:b/>
          <w:i/>
          <w:sz w:val="72"/>
          <w:szCs w:val="72"/>
        </w:rPr>
        <w:t xml:space="preserve">200 г            - </w:t>
      </w:r>
      <w:r>
        <w:rPr>
          <w:b/>
          <w:i/>
          <w:sz w:val="72"/>
          <w:szCs w:val="72"/>
          <w:rtl w:val="off"/>
        </w:rPr>
        <w:t>30</w:t>
      </w:r>
      <w:r>
        <w:rPr>
          <w:b/>
          <w:i/>
          <w:sz w:val="72"/>
          <w:szCs w:val="72"/>
        </w:rPr>
        <w:t>0 р</w:t>
      </w:r>
    </w:p>
    <w:p>
      <w:pPr>
        <w:pStyle w:val="a1"/>
        <w:jc w:val="center"/>
        <w:rPr>
          <w:b/>
          <w:sz w:val="72"/>
          <w:szCs w:val="72"/>
          <w:rtl w:val="off"/>
        </w:rPr>
      </w:pPr>
      <w:r>
        <w:rPr>
          <w:b/>
          <w:i/>
          <w:sz w:val="72"/>
          <w:szCs w:val="72"/>
        </w:rPr>
        <w:t xml:space="preserve">100 г            - </w:t>
      </w:r>
      <w:r>
        <w:rPr>
          <w:lang w:val="en-US"/>
          <w:b/>
          <w:i/>
          <w:sz w:val="72"/>
          <w:szCs w:val="72"/>
        </w:rPr>
        <w:t>15</w:t>
      </w:r>
      <w:r>
        <w:rPr>
          <w:b/>
          <w:i/>
          <w:sz w:val="72"/>
          <w:szCs w:val="72"/>
        </w:rPr>
        <w:t>0</w:t>
      </w:r>
      <w:r>
        <w:rPr>
          <w:b/>
          <w:i/>
          <w:sz w:val="72"/>
          <w:szCs w:val="72"/>
          <w:rtl w:val="off"/>
        </w:rPr>
        <w:t xml:space="preserve"> р</w:t>
      </w:r>
    </w:p>
    <w:p>
      <w:pPr>
        <w:pStyle w:val="a1"/>
        <w:jc w:val="both"/>
        <w:rPr>
          <w:b/>
          <w:sz w:val="72"/>
          <w:szCs w:val="72"/>
          <w:rtl w:val="off"/>
        </w:rPr>
      </w:pPr>
    </w:p>
    <w:p>
      <w:pPr>
        <w:pStyle w:val="a1"/>
        <w:jc w:val="both"/>
        <w:rPr>
          <w:b/>
          <w:sz w:val="72"/>
          <w:szCs w:val="72"/>
          <w:rtl w:val="off"/>
        </w:rPr>
      </w:pPr>
    </w:p>
    <w:p>
      <w:pPr>
        <w:pStyle w:val="a1"/>
        <w:jc w:val="both"/>
        <w:rPr>
          <w:b/>
          <w:sz w:val="72"/>
          <w:szCs w:val="72"/>
          <w:rtl w:val="off"/>
        </w:rPr>
      </w:pPr>
    </w:p>
    <w:p>
      <w:pPr>
        <w:pStyle w:val="a1"/>
        <w:jc w:val="both"/>
        <w:rPr>
          <w:b/>
          <w:sz w:val="72"/>
          <w:szCs w:val="72"/>
          <w:rtl w:val="off"/>
        </w:rPr>
      </w:pPr>
    </w:p>
    <w:p>
      <w:pPr>
        <w:pStyle w:val="a1"/>
        <w:jc w:val="both"/>
        <w:rPr>
          <w:b/>
          <w:sz w:val="72"/>
          <w:szCs w:val="72"/>
          <w:rtl w:val="off"/>
        </w:rPr>
      </w:pPr>
      <w:r>
        <w:rPr>
          <w:b/>
          <w:sz w:val="72"/>
          <w:szCs w:val="72"/>
        </w:rPr>
        <w:t xml:space="preserve">Салат </w:t>
      </w:r>
      <w:r>
        <w:rPr>
          <w:b/>
          <w:sz w:val="72"/>
          <w:szCs w:val="72"/>
          <w:rtl w:val="off"/>
        </w:rPr>
        <w:t>Крабовый</w:t>
      </w:r>
    </w:p>
    <w:p>
      <w:pPr>
        <w:pStyle w:val="a1"/>
        <w:jc w:val="both"/>
        <w:rPr>
          <w:sz w:val="56"/>
          <w:szCs w:val="56"/>
        </w:rPr>
      </w:pPr>
      <w:r>
        <w:rPr>
          <w:sz w:val="56"/>
          <w:szCs w:val="56"/>
        </w:rPr>
        <w:t>(крабовые палочки, огурец свежий, яйцо, кукуруза, м-з)</w:t>
      </w:r>
    </w:p>
    <w:p>
      <w:pPr>
        <w:pStyle w:val="a1"/>
        <w:jc w:val="center"/>
        <w:rPr>
          <w:b/>
          <w:i/>
          <w:sz w:val="72"/>
          <w:szCs w:val="72"/>
        </w:rPr>
      </w:pPr>
      <w:r>
        <w:rPr>
          <w:b/>
          <w:i/>
          <w:sz w:val="72"/>
          <w:szCs w:val="72"/>
        </w:rPr>
        <w:t xml:space="preserve">200 г            - </w:t>
      </w:r>
      <w:r>
        <w:rPr>
          <w:b/>
          <w:i/>
          <w:sz w:val="72"/>
          <w:szCs w:val="72"/>
          <w:rtl w:val="off"/>
        </w:rPr>
        <w:t>35</w:t>
      </w:r>
      <w:r>
        <w:rPr>
          <w:b/>
          <w:i/>
          <w:sz w:val="72"/>
          <w:szCs w:val="72"/>
        </w:rPr>
        <w:t>0 р</w:t>
      </w:r>
    </w:p>
    <w:p>
      <w:pPr>
        <w:pStyle w:val="a1"/>
        <w:jc w:val="center"/>
        <w:rPr>
          <w:b/>
          <w:i/>
          <w:sz w:val="72"/>
          <w:szCs w:val="72"/>
        </w:rPr>
      </w:pPr>
      <w:r>
        <w:rPr>
          <w:b/>
          <w:i/>
          <w:sz w:val="72"/>
          <w:szCs w:val="72"/>
        </w:rPr>
        <w:t>100 г            - 1</w:t>
      </w:r>
      <w:r>
        <w:rPr>
          <w:b/>
          <w:i/>
          <w:sz w:val="72"/>
          <w:szCs w:val="72"/>
          <w:rtl w:val="off"/>
        </w:rPr>
        <w:t>8</w:t>
      </w:r>
      <w:r>
        <w:rPr>
          <w:b/>
          <w:i/>
          <w:sz w:val="72"/>
          <w:szCs w:val="72"/>
        </w:rPr>
        <w:t>0 р</w:t>
      </w:r>
    </w:p>
    <w:p>
      <w:pPr>
        <w:pStyle w:val="a1"/>
        <w:ind w:left="360"/>
        <w:jc w:val="both"/>
        <w:rPr>
          <w:sz w:val="28"/>
          <w:szCs w:val="28"/>
        </w:rPr>
      </w:pPr>
    </w:p>
    <w:p>
      <w:pPr>
        <w:pStyle w:val="a1"/>
        <w:ind w:left="360"/>
        <w:jc w:val="both"/>
        <w:rPr>
          <w:sz w:val="28"/>
          <w:szCs w:val="28"/>
        </w:rPr>
      </w:pPr>
    </w:p>
    <w:p>
      <w:pPr>
        <w:pStyle w:val="a1"/>
        <w:jc w:val="left"/>
        <w:rPr>
          <w:b/>
          <w:i/>
          <w:sz w:val="72"/>
          <w:szCs w:val="72"/>
        </w:rPr>
      </w:pPr>
    </w:p>
    <w:p>
      <w:pPr>
        <w:pStyle w:val="a1"/>
        <w:jc w:val="both"/>
        <w:rPr>
          <w:sz w:val="28"/>
          <w:szCs w:val="28"/>
        </w:rPr>
      </w:pPr>
    </w:p>
    <w:p>
      <w:pPr>
        <w:pStyle w:val="a1"/>
        <w:jc w:val="both"/>
        <w:rPr>
          <w:b/>
          <w:sz w:val="72"/>
          <w:szCs w:val="72"/>
          <w:rtl w:val="off"/>
        </w:rPr>
      </w:pPr>
    </w:p>
    <w:p>
      <w:pPr>
        <w:pStyle w:val="a1"/>
        <w:jc w:val="both"/>
        <w:rPr>
          <w:b/>
          <w:sz w:val="72"/>
          <w:szCs w:val="72"/>
        </w:rPr>
      </w:pPr>
      <w:r>
        <w:rPr>
          <w:b/>
          <w:sz w:val="72"/>
          <w:szCs w:val="72"/>
        </w:rPr>
        <w:t>Салат Сельдь под шубой</w:t>
      </w:r>
    </w:p>
    <w:p>
      <w:pPr>
        <w:pStyle w:val="a1"/>
        <w:jc w:val="both"/>
        <w:rPr>
          <w:b/>
          <w:i/>
          <w:sz w:val="72"/>
          <w:szCs w:val="72"/>
        </w:rPr>
      </w:pPr>
      <w:r>
        <w:rPr>
          <w:sz w:val="56"/>
          <w:szCs w:val="56"/>
        </w:rPr>
        <w:t>(картофель отварн., сельдь с/с, морковь отварн., свекла отварн.</w:t>
      </w:r>
      <w:r>
        <w:rPr>
          <w:lang w:val="en-US"/>
          <w:sz w:val="56"/>
          <w:szCs w:val="56"/>
        </w:rPr>
        <w:t>)</w:t>
      </w:r>
    </w:p>
    <w:p>
      <w:pPr>
        <w:pStyle w:val="a1"/>
        <w:jc w:val="both"/>
        <w:rPr>
          <w:b/>
          <w:i/>
          <w:sz w:val="72"/>
          <w:szCs w:val="72"/>
        </w:rPr>
      </w:pPr>
      <w:r>
        <w:rPr>
          <w:b/>
          <w:i/>
          <w:sz w:val="72"/>
          <w:szCs w:val="72"/>
        </w:rPr>
        <w:t xml:space="preserve">200 г            - </w:t>
      </w:r>
      <w:r>
        <w:rPr>
          <w:b/>
          <w:i/>
          <w:sz w:val="72"/>
          <w:szCs w:val="72"/>
          <w:rtl w:val="off"/>
        </w:rPr>
        <w:t>30</w:t>
      </w:r>
      <w:r>
        <w:rPr>
          <w:b/>
          <w:i/>
          <w:sz w:val="72"/>
          <w:szCs w:val="72"/>
        </w:rPr>
        <w:t>0 р</w:t>
      </w:r>
    </w:p>
    <w:p>
      <w:pPr>
        <w:pStyle w:val="a1"/>
        <w:jc w:val="both"/>
        <w:rPr>
          <w:b/>
          <w:i/>
          <w:sz w:val="72"/>
          <w:szCs w:val="72"/>
        </w:rPr>
      </w:pPr>
      <w:r>
        <w:rPr>
          <w:b/>
          <w:i/>
          <w:sz w:val="72"/>
          <w:szCs w:val="72"/>
        </w:rPr>
        <w:t xml:space="preserve">100 г            - </w:t>
      </w:r>
      <w:r>
        <w:rPr>
          <w:lang w:val="en-US"/>
          <w:b/>
          <w:i/>
          <w:sz w:val="72"/>
          <w:szCs w:val="72"/>
        </w:rPr>
        <w:t>1</w:t>
      </w:r>
      <w:r>
        <w:rPr>
          <w:lang w:val="en-US"/>
          <w:b/>
          <w:i/>
          <w:sz w:val="72"/>
          <w:szCs w:val="72"/>
          <w:rtl w:val="off"/>
        </w:rPr>
        <w:t>5</w:t>
      </w:r>
      <w:r>
        <w:rPr>
          <w:b/>
          <w:i/>
          <w:sz w:val="72"/>
          <w:szCs w:val="72"/>
        </w:rPr>
        <w:t>0 р</w:t>
      </w:r>
    </w:p>
    <w:p>
      <w:pPr>
        <w:pStyle w:val="a1"/>
        <w:jc w:val="both"/>
        <w:rPr>
          <w:sz w:val="72"/>
          <w:szCs w:val="72"/>
        </w:rPr>
      </w:pPr>
    </w:p>
    <w:p>
      <w:pPr>
        <w:pStyle w:val="a1"/>
        <w:rPr>
          <w:sz w:val="72"/>
          <w:szCs w:val="72"/>
        </w:rPr>
      </w:pPr>
    </w:p>
    <w:p>
      <w:pPr>
        <w:pStyle w:val="a1"/>
        <w:rPr>
          <w:sz w:val="72"/>
          <w:szCs w:val="72"/>
        </w:rPr>
      </w:pPr>
    </w:p>
    <w:p>
      <w:pPr>
        <w:pStyle w:val="a1"/>
        <w:rPr>
          <w:sz w:val="72"/>
          <w:szCs w:val="72"/>
        </w:rPr>
      </w:pPr>
    </w:p>
    <w:p>
      <w:pPr>
        <w:pStyle w:val="a1"/>
        <w:rPr/>
      </w:pPr>
    </w:p>
    <w:p>
      <w:pPr>
        <w:pStyle w:val="a1"/>
        <w:rPr/>
      </w:pPr>
    </w:p>
    <w:sectPr>
      <w:pgSz w:w="11906" w:h="16838"/>
      <w:pgMar w:top="1134" w:right="850" w:bottom="709" w:left="1701" w:header="708" w:footer="708" w:gutter="0"/>
      <w:cols w:space="708"/>
      <w:docGrid w:linePitch="360"/>
      <w:headerReference w:type="default" r:id="rId20"/>
      <w:footerReference w:type="default" r:id="rId2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font w:name="Calibri">
    <w:panose1 w:val="020F0502020204030204"/>
    <w:family w:val="swiss"/>
    <w:charset w:val="cc"/>
    <w:notTrueType w:val="false"/>
    <w:sig w:usb0="E4002EFF" w:usb1="C200247B" w:usb2="00000009" w:usb3="00000001" w:csb0="200001FF" w:csb1="00000001"/>
  </w:font>
  <w:font w:name="宋体">
    <w:panose1 w:val="02010600030101010101"/>
    <w:charset w:val="00"/>
    <w:notTrueType w:val="false"/>
    <w:sig w:usb0="00000203" w:usb1="288F0000" w:usb2="00000006" w:usb3="00000001" w:csb0="00040001" w:csb1="00000001"/>
  </w:font>
  <w:font w:name="Times New Roman">
    <w:panose1 w:val="02020603050405020304"/>
    <w:family w:val="roman"/>
    <w:charset w:val="cc"/>
    <w:notTrueType w:val="false"/>
    <w:sig w:usb0="E0002EFF" w:usb1="C000785B" w:usb2="00000009" w:usb3="00000001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>
    <w:pPr>
      <w:pStyle w:val="a1"/>
      <w:jc w:val="center"/>
      <w:rPr/>
    </w:pPr>
  </w:p>
  <w:p>
    <w:pPr>
      <w:pStyle w:val="a1"/>
      <w:jc w:val="center"/>
      <w:rPr/>
    </w:pPr>
  </w:p>
  <w:p>
    <w:pPr>
      <w:pStyle w:val="a1"/>
      <w:jc w:val="center"/>
      <w:rPr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>
    <w:pPr>
      <w:pStyle w:val="a1"/>
      <w:jc w:val="center"/>
      <w:rPr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zoom w:percent="100"/>
  <w:removePersonalInformation/>
  <w:bordersDontSurroundHeader/>
  <w:bordersDontSurroundFooter/>
  <w:hideGrammaticalErrors/>
  <w:proofState w:spelling="clean" w:grammar="clean"/>
  <w:defaultTabStop w:val="708"/>
  <w:drawingGridHorizontalSpacing w:val="1000"/>
  <w:drawingGridVerticalSpacing w:val="1000"/>
  <w:displayHorizontalDrawingGridEvery w:val="1"/>
  <w:displayVerticalDrawingGridEvery w:val="1"/>
  <w:characterSpacingControl w:val="doNotCompress"/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wrapRight m:val="0"/>
    <m:intLim m:val="subSup"/>
    <m:naryLim m:val="undOvr"/>
    <m:interSp m:val="0"/>
    <m:intraSp m:val="0"/>
    <m:preSp m:val="0"/>
    <m:postSp m:val="0"/>
  </m:mathPr>
  <w:themeFontLang w:val="ru-RU" w:eastAsia="ko-KR" w:bidi="ar-SA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ru-RU" w:eastAsia="en-US" w:bidi="ar-SA"/>
        <w:rFonts w:ascii="Calibri" w:eastAsia="Calibri" w:hAnsi="Calibri" w:cs="宋体"/>
        <w:sz w:val="22"/>
        <w:szCs w:val="22"/>
      </w:rPr>
    </w:rPrDefault>
    <w:pPrDefault>
      <w:pPr>
        <w:spacing w:after="200" w:line="276" w:lineRule="auto"/>
      </w:pPr>
    </w:pPrDefault>
  </w:docDefaults>
  <w:style w:type="paragraph" w:default="1" w:styleId="a1">
    <w:name w:val="Normal"/>
    <w:next w:val="a1"/>
    <w:qFormat/>
    <w:pPr>
      <w:spacing w:after="0" w:line="240" w:lineRule="auto"/>
    </w:pPr>
    <w:rPr>
      <w:lang w:eastAsia="ru-RU"/>
      <w:rFonts w:ascii="Times New Roman" w:eastAsia="Times New Roman" w:hAnsi="Times New Roman" w:cs="Times New Roman"/>
      <w:sz w:val="24"/>
      <w:szCs w:val="24"/>
    </w:rPr>
  </w:style>
  <w:style w:type="character" w:default="1" w:styleId="a2">
    <w:name w:val="Default Paragraph Font"/>
    <w:next w:val="a1"/>
  </w:style>
  <w:style w:type="table" w:default="1" w:styleId="a3">
    <w:name w:val="Normal Table"/>
    <w:next w:val="a1"/>
    <w:qFormat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a4">
    <w:name w:val="No List"/>
    <w:next w:val="a1"/>
    <w:pPr/>
  </w:style>
  <w:style w:type="paragraph" w:styleId="a1">
    <w:name w:val="Normal"/>
    <w:next w:val="a1"/>
    <w:qFormat/>
    <w:pPr>
      <w:spacing w:after="0" w:line="240" w:lineRule="auto"/>
    </w:pPr>
    <w:rPr>
      <w:lang w:eastAsia="ru-RU"/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20" Type="http://schemas.openxmlformats.org/officeDocument/2006/relationships/header" Target="header1.xml" /><Relationship Id="rId21" Type="http://schemas.openxmlformats.org/officeDocument/2006/relationships/footer" Target="footer1.xml" /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image" Target="media/image17.emf" /><Relationship Id="rId18" Type="http://schemas.openxmlformats.org/officeDocument/2006/relationships/image" Target="media/image18.emf" /><Relationship Id="rId19" Type="http://schemas.openxmlformats.org/officeDocument/2006/relationships/image" Target="media/image19.jpeg" /><Relationship Id="rId22" Type="http://schemas.openxmlformats.org/officeDocument/2006/relationships/styles" Target="styles.xml" /><Relationship Id="rId23" Type="http://schemas.openxmlformats.org/officeDocument/2006/relationships/settings" Target="settings.xml" /><Relationship Id="rId24" Type="http://schemas.openxmlformats.org/officeDocument/2006/relationships/fontTable" Target="fontTable.xml" /><Relationship Id="rId25" Type="http://schemas.openxmlformats.org/officeDocument/2006/relationships/webSettings" Target="webSettings.xml" /><Relationship Id="rId26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lastClr="000000" val="windowText"/>
      </a:dk1>
      <a:lt1>
        <a:sysClr lastClr="FFFFFF"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Word</Application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Константин</cp:lastModifiedBy>
  <cp:revision>1</cp:revision>
  <dcterms:created xsi:type="dcterms:W3CDTF">2022-01-12T13:30:58Z</dcterms:created>
  <dcterms:modified xsi:type="dcterms:W3CDTF">2024-06-27T10:30:22Z</dcterms:modified>
  <cp:version>0900.0100.01</cp:version>
</cp:coreProperties>
</file>